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608a" w14:textId="7f66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12-3 "Об утверждении бюджетов сельских округов Кызылкогинского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20 октября 2022 года № 24-1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2021 года № 12-3 "Об утверждении бюджетов сельских округов Кызылкогинского района на 2022-2024 годы" (зарегистрированно в реестре государственной регистрации нормативных правовых актов за № 166810)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Миялинского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331 626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313 525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331 982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- 356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тенге."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Уильского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74 383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72 068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74 413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тенге."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Тасшагильского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73 636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71 664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73 766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- 130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 тенге."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Сагизского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165 568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17 048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148 364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188 919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- 23 351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- 23 351 тенге: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23 351 тенге."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Мукурского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123 176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9 272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113 799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125 421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- 2 245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- 2 245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2 245 тенге."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Коздигаринского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84 729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82 269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84 947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- 218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 тенге."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Кызылкогинского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71 460 тысяч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69 521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71 720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- 260 тенге: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тенге."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71 833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2 394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69 439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72 507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- 674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- 674 тенге: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 тенге."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Жангелдинского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75 635 тысяч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2 025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73 610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75 759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 тенге: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тенге."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Тайсойганского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45 266 тысяч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1 645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43 591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45 446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тенге: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тенге."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2022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2022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2022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2022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