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e620" w14:textId="677e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27 декабря 2021 года № 118-VІІ "Об утверждении бюджетов сельских округов Курмангазинского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21 июля 2022 года № 168-VII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Курмангазинского районного маслихата "Об утверждении бюджетов сельских округов Курмангазинского района на 2022-2024 годы" от 27 декабря 2021 года № 118-VІІ (зарегистрирован в реестре государственной регистрации нормативных правовых актов под № 162877)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168-VІІ от 21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118-VІІ от 27 декабря 2021 года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16-VІІ от 21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118-VІІ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75719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93126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