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76c8" w14:textId="508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Южно-Казахстанской области от 24 мая 2018 года № 161 "Об утверждении Методики оценки деятельности административных государственных служащих корпуса "Б" аппарата маслихата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марта 2022 года № 131. Утратило силу решением Кентауского городского маслихата Туркестанской области от 8 августа 2023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08.08.2023 № 33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"Об утверждении Методики оценки деятельности административных государственных служащих корпуса "Б" аппарата Кентауского городского маслихата" от 24 мая 2018 года № 161 (зарегистрировано в Реестре государственной регистрации нормативных правовых актов под № 4631)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Кентауского городского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