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bacd0" w14:textId="37bac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Отрарского района от 23 декабря 2021 года № 11/61-VIІ "О районном бюджете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Туркестанской области от 5 марта 2022 года № 13/71-VII.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Отрарского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Отрарского районного маслихата "О районном бюджете на 2022-2024 годы" от 23 декабря 2021 года № 11/61-VIІ (зарегистрировано в реестре государственной регистрации нормативных правовых актов за № 26041)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Отрарского района на 2022-2024 годы согласно приложениям 1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14 491 720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1 385 641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9 552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13 096 527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14 630 497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31 231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45 945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14 714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-170 008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170 008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45 945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14 714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138 777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Отрарского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13/71-VII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11/61-VII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14 491 720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республиканских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13 096 527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13 096 527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13 096 527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14 630 497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1 278 608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10 331 606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10 331 606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10 331 606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9 701 200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банкам-заемщикам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-170 008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