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cfd61" w14:textId="3ccfd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24 декабря 2021 года № 16-115-VII "О районном бюджете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29 марта 2022 года № 19-138-VII.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Сарыагашский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"О районном бюджете на 2022-2024 годы" от 24 декабря 2021 года № 16-115-VII (зарегистрировано в Реестре государственной регистрации нормативных правовых актов под № 26202)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Сарыагашского района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32 187 005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3 782 141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305 778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28 099 086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32 337 204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121 831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183 780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61 949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-272 030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272 030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183 780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61 949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150 199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С.Таскулов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19-138-VII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32 187 005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3 782 141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28 099 086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28 099 086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28 099 086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32 337 204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3 786 344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1 912 887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1 912 887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центр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1 167 039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газовых сетей, находящихся в коммунальной собственности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 в другую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1 296 837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- 272 030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