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3f45" w14:textId="edc3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5 февраля 2020 года № 28 "Об установлении публичного сервитута"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8 июля 2022 года № 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5 февраля 2020 года № 28 "Об установлении публичного сервитута"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подпункты 1) и 2) исключить.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А.Таженова.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