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5ef6" w14:textId="3b65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24 декабря 2021 года № 16-94-VII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30 ноября 2022 года № 26-166-VII.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24 декабря 2021 года № 16-94-VІІ "О районном бюджете на 2022-2024 годы" (зарегистрированного в Реестре государственной регистрации нормативных правовых актов за № 26291)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40 818 430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2 357 168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25 522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30 132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38 405 608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40 958 374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163 885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166 919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- 303 829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 303 829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166 919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139 944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26-166-VII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16-94-VII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