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0e1" w14:textId="5204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15 июня 2022 года № 24/2-VII.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26363)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80 042 452,1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39 635 067,4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391 116,0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9 666 430,0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30 349 838,7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81 262 357,8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1 021 011,0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1 021 011,0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-2 240 916,7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2 240 916,7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10 799 999,0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9 021 487,0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80 042 452,1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39 635 067,4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26 227 827,6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16 998 532,2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9 229 295,4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81 262 357,8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21 229 564,4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7 701 783,2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7 701 683,2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