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71ec" w14:textId="a507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2021 года № 15/7-VІI "О бюджете Канонерского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11 апреля 2022 года № 18/7-VII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Канонерского сельского округа на 2022-2024 годы" от 30 декабря 2021 года № 15/7-VІІ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Канонерского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50688,0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47788,0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50688,0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18/7-VІI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15/7-VІI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Канонерского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