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8902" w14:textId="a53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13-5-VII "О бюджете Бородулихинского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июня 2022 года № 18-4-VII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13-5-VII "О бюджете Бородулихинского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136048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39524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96244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143528,4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-7480,4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7480,4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7480,4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Бородулихинского сельского округа на 2022 год целевые трансферты из районного бюджета в сумме 66040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18-4-VII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