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e8f3" w14:textId="652e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13-11-VII "О бюджете Кунарлинского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 июня 2022 года № 18-7-VII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13-11-VII "О бюджете Кунарлинского сельского округа Бородулихинского района на 2022-2024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Кунарлинского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1117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Кунарлинского сельского округа на 2022 год целевые текущие трансферты из районного бюджета в сумме 14557 тысяч тенге.";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