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663d" w14:textId="a6f6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29 декабря 2021 года № 13-14-VII "О бюджете Новошульбинского сельского округа Бородулихинского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3 июня 2022 года № 18-9-VII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29 декабря 2021 года № 13-14-VII "О бюджете Новошульбинского сельского округа Бородулихинского района на 2022-2024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Новошульбинского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76845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78367,3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-1522,3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1522,3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1522,3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Новошульбинского сельского округа на 2022 год целевые текущие трансферты из районного бюджета в сумме 23899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