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13e" w14:textId="fac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27 декабря 2021 года № 14/2-VII "О Глубоковском районном бюджете на 2022- 2024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ноября 2022 года № 26/2-VII.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7 649 610,9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5 216 937,1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80 568,2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66 358,3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2 285 747,3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8 401 005,4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-7 303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- 744 091,5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–- 744 091,5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368 917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78 853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454 027,5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республиканского бюджета в сумме 1 287 461,5 тысяча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1 049 059,5 тысяч тенге, из них за счет целевого трансферта из Национального фонда Республики Казахстан в сумме 491 738,5 тысяч тенге и за счет гарантированного трансферта из Национального фонда Республики Казахстан в сумме 292 022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238 402 тысячи тенге, из них за счет гарантированного трансферта из Национального фонда Республики Казахстан в сумме 238 402 тысячи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2022 год целевые текущие трансферты на компенсацию потерь вышестоящего бюджета в связи с: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2 041 840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65 920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11 930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перечисления в республиканский бюджет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150000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995 305,6 тысяч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671 406,2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323 899,4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трансферты из районного бюджета бюджетам поселков и сельских округов в сумме 1 145 560,8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126 168,2 тысяч тенге.";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связи с неисполнением утвержденного объема поступлений доходов в районный бюджет в процессе его исполнения утвердить секвестр расходов районного бюджета в объеме 83 696,1 тысяч тенге.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секвестра в 2022 году определить постановлением Глубоковского районного акимата.";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