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10daa" w14:textId="fc10d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24 декабря 2021 года № 11/186-VІI "О бюджете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4 марта 2022 года № 13/216-VII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24 декабря 2021 года № 11/186-VІI "О бюджете Жарминского района на 2022-2024 годы" (зарегистрировано в Реестре государственной регистрации нормативных правовых актов под № 26096)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5832907,6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4970546,0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20975,0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46573,0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794813,6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5931174,1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23358,5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57709,5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34351,0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-121625,0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121625,0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55134,0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34351,0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100842,0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13/216-VII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11/186-VII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Жарминского района на 2022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5832907,6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4970546,0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1986291,0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1928884,0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1927099,0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1654901,0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1654901,0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1654901,0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участками, за исключением земельных участков, находящихся на территории города районного значения, села, поселка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участков, за исключением поступлений от продажи земельных участков сельскохозяйственного назначения или находящихся на территории города районного значения, села, поселка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участков, за исключением земельных участков, находящихся на территории города районного значения, села, поселка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794813,6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5931174,1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854363,6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1011966,2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394622,6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3163514,5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3163514,5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3163514,5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