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a028" w14:textId="678a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24 декабря 2021 года № 11/186-VІI "О бюджете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25 марта 2022 года № 14/229-VII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24 декабря 2021 года № 11/186-VІI "О бюджете Жарминского района на 2022-2024 годы" (зарегистрировано в Реестре государственной регистрации нормативных правовых актов под № 26096)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6061730,3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4970546,0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20975,0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46573,0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1023636,3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6159996,8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23358,5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57709,5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34351,0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-121625,0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121625,0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55134,0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34351,0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100842,0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Предусмотреть в районном бюджете на 2022 год объемы субвенций, передаваемых из районного бюджета в бюджеты города районного значения, поселков, сельских округов в сумме 709 480,0 тысяч тенге,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Акжальскому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Аршалинскому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поселку Ауэзова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Бельтерекскому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33 373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Бирликшильскому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Божыгурскому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поселку Жангизтобе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38 892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поселку Жарма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Калбатаускому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Капанбулакскому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31 127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поселку Суыкбулак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Ушбиикскому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32 177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Шалабайскому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Шар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71 116 тысяч тенге.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из бюджета района в бюджеты города районного значения, поселков, сельских округов на 2022 год определяется постановлением Жарминского районного акимата.";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14/229-VII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11/186-VII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6061730,3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4970546,0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1986291,0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1928884,0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1927099,0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участками, за исключением земельных участков, находящихся на территории города районного значения, села, поселка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участков, за исключением поступлений от продажи земельных участков сельскохозяйственного назначения или находящихся на территории города районного значения, села, поселка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участков, за исключением земельных участков, находящихся на территории города районного значения, села, поселка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1023636,3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1019090,7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1019090,7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796615,7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6159996,8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468581,3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992830,2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394622,6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3163514,5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3163514,5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3163514,5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14/229-VII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11/186-VII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реализацию инвестиционных бюджетных  проектов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Сулусары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животноводческого комплекса расположенного по адресу: Жарминский район, Шалабайский сельский округ, село Шалабай, участок Суык Бастау, дом №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крестьянского хозяйства, расположенного по адресу: Жарминский район, село Капанбулак, на территории участка зимовки "Аккора"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электроснабжения расположенного по адресу: Жарминский район, село Капанбулак, зимовка "Мирлан" участок №1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животноводческого комплекса расположенного по адресу: Жарминский район, Георгиевский селсьский округ, зимовка "Жолан"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