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039f" w14:textId="d880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Зайсанского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декабря 2022 года № 27-3.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4 885 808,5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1 940 279,5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52 279,0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37 516,5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2 855 733,5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4 954 019,0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13 942,2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22 282,8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- 82 152,7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82 152,7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110 955,8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156 883,5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01-03/VIII-13-1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2023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2023 год объем субвенции, передаваемой из областного бюджета в сумме 337 989,0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районного бюджета в бюджеты города и сельских округов на 2023 год в сумме 440 788,0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Айнабулакскому сельскому округу – 38 309,0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Биржанскому сельскому округу – 40 946,0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Дайырскому сельскому округу – 42 396,0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Зайсанскому городскому округу – 91 093,0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43 650,0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– 50 044,0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Кенсайскому сельскому округу – 45 728,0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Сарытерекскому сельскому округу – 44 190,0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Шиликтинскому сельскому округу – 44 432,0 тысяч тенге;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2023 год в сумме 39 369,5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Зайсанского районного маслихата Восточно-Казахстанской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01-03/VIII-13-1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2023 год целевые трансферты из областного бюджета в сумме 1 548 811,6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Зайсанского районного маслихата Восточно-Казахстанской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01-03/VIII-13-1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2023 год целевые трансферты из республиканского бюджета в сумме 852 477,0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Зайсанского районного маслихата Восточно-Казахстанской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01-03/VIII-13-1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2023 год кредит из республиканского бюджета в сумме 36 225,0 тысяч тенге для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Используемые остатки бюджетных средств 156 883,5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Зайсанского районного маслихата Восточно-Казахстанской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01-02/VIII-3-1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 №01-03/VIII-13-1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01-03/VIII-13-1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4 885 808,5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2 855 733,5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2 839 277,6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2 839 277,6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01-02/VIII-3-1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