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789d" w14:textId="1e57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инвалидостью на 2023 год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18 ноября 2022 года № 700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постановления.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лиц с инвалидостью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пункта 8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инвалидостью" (зарегистрировано в Реестре государственной регистрации нормативных правовых актов за номером 14010), акимат Зайсанского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инвалидостью в размере от двух до четырех процентов от численности рабочих мест без учета рабочих мест на тяжелых работах,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Тауасарова 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 .Кажанов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для лиц с инвалидостью на 2023 год по Зайсанскому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 без учета рабочих мест на тяжелых работах, работах с вредными, опасными условиями труда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установленной квоты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 инвалид-ностью (единица)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"Зайсанская центральная районная больница" Управление здравохранения Восточно- 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Х.Мустафиной"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 имени М.Дауленова"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"Кенсайская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Жарсу"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Сарытерек"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Мукарама"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Шиликты"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М.В.Ломоносова"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М.Ауэзова"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Ю.Гагарина"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"Айнабулакская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 управления образования Восточно- 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"Зайсанский районный дом культуры" акимата Зайсанского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"СМУ Шыгыс"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