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5c34" w14:textId="cbd5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Кенсайского сельского округа Зайсанского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2022 года № 27-11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Кенсайского сельского округа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- 236664,1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- 6690,8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229582,1тысяч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- 236922,2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Кенсайского сельского округа на 2023 год установлен объем субвенции, передаваемый из районного бюджета в сумме 45728,0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258,1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