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719a" w14:textId="d237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24 декабря 2021 года № 15-7 "О бюджете Каратальского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2022-2024 годы" от 24 декабря 2021 года №15-7 следующие изменение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- 208 247,0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- 208 984,2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737,2 тысяч тенге.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737,2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