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4843" w14:textId="4bd4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24 декабря 2021 года № 11/2-VII "О районном бюджете района Алтай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июня 2022 года № 18/2-VII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2022-2024 годы" от 24 декабря 2021 года № 11/2-VII (зарегистрировано в Реестре государственной регистрации нормативных правовых актов под № 26205)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8778391,4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5311516,0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3406235,4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9175999,2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-34310,0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-363297,8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363297,8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397607,8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18/2-VII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11/2-VII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8778391,4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9175999,2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