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ff19" w14:textId="27af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24 декабря 2021 года № 11/2-VII "О районном бюджете района Алтай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15 ноября 2022 года № 24/2-VII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2022-2024 годы" от 24 декабря 2021 года № 11/2-VII (зарегистрировано в Реестре государственной регистрации нормативных правовых актов под № 26205)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9060149,3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5354963,3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71044,6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83382,1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3550759,3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9371327,1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35380,0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52178,0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16798,0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-346557,8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346557,8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52178,0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103228,0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397607,8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