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273" w14:textId="a69f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2023 год объем субвенций из районного бюджета в сумме 21346,0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2023 год объем трансфертов из районного бюджета в сумме 10090,1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