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2553" w14:textId="4502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8 сентября 2022 года № 405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акимат района Алтай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районе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"Об установлении квоты рабочих мест для инвалидов" от 27 марта 2020 года № 116 (зарегистрировано в Реестре государственной регистрации нормативных правовых актов за номером 6853).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района Алтай" в установленном законодательством Республики Казахстан порядке обеспечить размещение настоящего постановления на интернет-ресурсе акимата района Алтай после его официального опубликования.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Аскарову Ж.А.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Охременко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2022 года № 405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п\п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"Горняк" акимата района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школа-интернат №1"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"Тепловодоцентраль" акимата района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"Технологический колледж города Алтай"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№11"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лицей город Алтай"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"Центральная библиотечная система района Алтай"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 инвалидов и престарелых района Алтай"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 в поселке Грехово района Алтай Восточно-Казахстанской области"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"Тургусунская средняя школа"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"Соловьевская средняя школа"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"Стройшахтопроект"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№8"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