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fbb6f" w14:textId="f2fbb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28 декабря 2021 года № 14/136-VІI "О бюджете Катон-Карагайского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29 июля 2022 года № 20/255-VII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28 декабря 2021 года № 14/136-VІІ "О бюджете Катон-Карагайского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Катон-Карагайского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5 699 494,0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1 323 140,0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36 804,0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5 722,0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4 333 828,0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5 762 456,1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36 850,0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91 890,0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55 040,0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- 99 812,1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99 812,1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91 890,0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55 040,0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62 962,1 тысяч тенге.".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июля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20/255-VII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14/136-VІI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4333828,0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5762456,1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1297331,3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1297331,3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1291208,8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-99812,1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июля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20/255-VII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14/136-VІI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2022 год, финансируемых из местного бюджета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июля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20/255-VII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14/136-VІI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2022-2024 годы с разделением на бюджетные программы, направленные на реализацию бюджетных инвестиционных проектов (программ)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(тысяч тенге)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(тысяч тенге)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1043159,0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506696,0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506696,0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центральной котельной в с. Катон-Карагай Катон-Карагайского района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полигона твердо-бытовых отходов в с. Катон-Карагай Катон-Карагайского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ПСД по реконструкции тепловых сетей в селе Катон-Карагай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502946,0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Топкаин Катон-Карагайского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302 896,0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сетей водоснабжения в с. Катон-Карагай Катон-Карагайского района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сетей водоснабжения в с. Улкен Нарын Катон-Карагайского района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конкурсных процедур по реконструкции водопроводных сетей в селе Катон-Карагай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134 679,0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134 679,0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культуры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134 679,0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конкурсных процедур "Реконструкция здания автовокзала под размещение краеведческого центра, расположенного по улице Огнева 54 в селе Улкен Нарын Катон-Карагайского района"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здания автовокзала под размещение краеведческого центра, расположенного по улице Огнева 54 в селе Улкен Нарын Катон-Карагайского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134 629,0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скотомогильников в селах Алтынбел, Катон-Карагай, Коробиха, Малонарымка, Урыль, Улкен Нарын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Привязка к проектно-сметной документации на строительство скотомогильников в восьми населенных пунктах (Аккайнар, Аксу, Белкарагай, Берель, Жамбыл, Солдатово, Ново-Поляковка, Ново-Хайрузовка)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скотомогильников в восьми населенных пунктах (Аккайнар, Аксу, Белкарагай, Берель, Жамбыл, Солдатово, Ново-Поляковка, Ново-Хайрузовка)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341532,0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341532,0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341532,0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с. Катон-Карагай Катон-Карагайского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162635,0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сельского клуба в селе Топкаин Катон-Карагайского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