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fbdb" w14:textId="335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14/156–VII "О бюджете Улкен Нарынского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Улкен Нарынского сельского округа на 2022-2024 годы" от 28 декабря 2021 года № 14/156–VII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259 930,0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234 979,0 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260 893,8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963,8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