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0aca" w14:textId="a750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31 декабря 2021 года № 13/8-VII "О бюджете Карасуского сельского округа Тарбагатайского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19 апреля 2022 года № 16/8-VII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Тарбагатайский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Карасуского сельского округа Тарбагатайского района на 2022-2024 годы" от 31 декабря 2021 года № 13/8-VII (зарегистрировано в Реестре государственной регистрации нормативных правовых актов под № 164016)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сельского округа Тарбагатайского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37 895,0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39 049,9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-1 154,9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1 154,9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1 154,9 тысяч тенге.";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Используемые остатки бюджетных средств 1 154,9 тысяч тенге распределить согласно приложению 4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16/8-VII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13/8-VII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37 895,0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34 915,0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34 915,0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34 915,0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39 049,9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36 645,0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36 645,0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36 645,0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36 645,0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2 304,9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2 304,9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2 304,9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1 154,9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-1 154,9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1 154,9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1 154,9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1 154,9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1 154,9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16/8-VII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13/8-VII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1 154,9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1 154,9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1 154,9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1 154,9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1 154,9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1 154,9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1 154,9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1 154,9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