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0b1" w14:textId="0c5f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28 декабря 2021 года №11-2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июля 2022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декабря 2021 года № 11-2 "О городском бюджете на 2022-2024 годы" (зарегистрированное в Реестре государственной регистрации нормативных правовых актов под № 26196)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38 570 685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14 430 779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277 723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11 471 284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12 390 899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36 424 941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-16 587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279 684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296 271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2 162 331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- 2 162 331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7 967 592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11 353 881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1 223 958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городском бюджете на 2022 год предусмотрены целевые трансферты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5 458 150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139 373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8 224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490 620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188 842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104 077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 – 326 863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35 763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55 894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59 213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88 825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15 935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175 026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122 167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1 911 669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1 734 147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1 512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общей сумме 3 209 141 тысяча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380 734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13 733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8 571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28 969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51 860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16 367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99 246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2 393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Центра активного долголетия в городе Уральск – 37 854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150 000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56 964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204 492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313 350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80 375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1 104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маршрутам – 1 200 000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563 129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Фонда Республики Казахстан в общей сумме 3 034 702 тысячи тенге: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2 239 203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гарантированные трансферты Национального Фонда Республики Казахстан в общей сумме 688 895 тысяч тенге: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24 924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83 361 тысяча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96 555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серебрянный возраст – 43 103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19 284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138 095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139 368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144 205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7 967 592 тысячи тенге: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7 280 921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279 684 тысячи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306 987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100 000 тысяч тенге.";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2022 года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11 -2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38 570 685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36 424 941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- 2 162 331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11 353 881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1 223 958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