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6b16" w14:textId="dc56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№13-5 "О бюджете Бурлинского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№13-5 "О бюджете Бурлинского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106 985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96 004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108 323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