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1e54" w14:textId="b761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№14-2 "О бюджете Борсинского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декабря 2022 года № 26-2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№14-2 "О бюджете Борсинского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Борсинского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–46 224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2022 года №26-2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№14-2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2022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