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c68" w14:textId="fe8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12-20 "О бюджете Чировского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№12-20 "О бюджете Чировского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29 554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31 798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2 244 тысячи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2021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