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2fff" w14:textId="d3f2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Кушумского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Кушумского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70 607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61 556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71 509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Кушумского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19 850 тысяч тенге и 23 508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