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3906" w14:textId="5983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Переметнинского сельского округа района Бәйтерек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23 декабря 2022 года № 24-15.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Переметнинского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228 919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21 138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207 436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235 244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- 6 325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6 325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6 325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 9-15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Переметнинского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 24-2 "О бюджете района Бәйтерек на 2023-2025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2023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2023 год поступления субвенции передаваемых из районного бюджета в сумме 30 366 тысяч тенге и 46 381 тысяча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24-15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 9-15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235 244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24-15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2024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100 230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№24-15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2025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102 230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