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3621" w14:textId="47c3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 "О бюджете района Бәйтерек на 2023 – 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10 992 тысячи тенге и 11 529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