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27b5" w14:textId="6ae2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Кайындинского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39 007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39 149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Кайындинского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Кайындинского сельского округа на 2023 год поступления субвенции, передаваемых из районного бюджета в сумме 33 649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№27-7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имущества,находящихся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27-7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