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d01a" w14:textId="7efd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29 декабря 2021 года №13-13 "О бюджете Коктерекского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№13-13 "О бюджете Коктерекского сельского округа Казталовского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58 698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-805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805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с 1 января 2022 года.".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2022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