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35e7" w14:textId="3b83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Западно-Казахстанской области "О районном бюджете на 2022-2024 годы" от 24 декабря 2021 года №17-1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19 апреля 2022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 районном бюджете на 2022-2024 годы" от 24 декабря 2021 года №17-1 (зарегистрированное в Реестре государственной регистрации нормативных правовых актов под №26065)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5 247 616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4 569 816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5 450 874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51483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67 974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-254 741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254 741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119 457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67 974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203258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2022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зачисляется в районный бюджет в размере – 78%;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зачисляется в районный бюджет в размере – 78%;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зачисляется в районный бюджет в размере – 78%;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в размере – 78%.";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следующие поступления с вышестоящих бюджетов: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– 893 260 тысячи тенге, в том числе на: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49 745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11 906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ортопедические, сурдотехнические, тифлотехнические, специальные средства передвижения (кресла-коляски), технические вспомогательные (компенсаторные) средства, портативный тифлокомпьютер с синтезатором речи путем вывода информации шрифтом Брайля – 10 868 тысяча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на обеспечение детей-инвалидов катетерами одноразового применения с диагнозом Spina bifida – 8 526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- 882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и молодежную практику – 29 964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реализацию новых бизнес-идей – 36 756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8 288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57 485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111 789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49 596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к селу Атамекен Таскалинского района ЗКО – 397 998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119 457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– 407 542 тысяч тенге, в том числе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257 492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15 315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3 730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1 348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3 051 тысяча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184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1 193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"Первое рабочее место" – 8 821 тысяча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помощь– 3 000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 Казахстанской области. №1 – 110 092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№2 – 2 946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3 388 841тысяча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бюджетах сельских округов на 2022 год следующие поступления с районного бюджета: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трансферты, за счет: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99 096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субвенции, в сумме 236 247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21-1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5 247 616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5 450 874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- 254 741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203 258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