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109" w14:textId="8d11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2022-2024 годы" от 24 декабря 2021 года №17-1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сентября 2022 года № 30-5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2022-2024 годы" от 24 декабря 2021 года №17-1 (зарегистрированное в Реестре государственной регистрации нормативных правовых актов под №26065)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5 770 037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5 973 295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- 254 741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