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d5fa" w14:textId="658d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Теректинскому району Западно-Казахстанской области</w:t>
      </w:r>
    </w:p>
    <w:p>
      <w:pPr>
        <w:spacing w:after="0"/>
        <w:ind w:left="0"/>
        <w:jc w:val="both"/>
      </w:pPr>
      <w:r>
        <w:rPr>
          <w:rFonts w:ascii="Times New Roman"/>
          <w:b w:val="false"/>
          <w:i w:val="false"/>
          <w:color w:val="000000"/>
          <w:sz w:val="28"/>
        </w:rPr>
        <w:t>Постановление акимата Теректинского района Западно-Казахстанской области от 7 июля 2022 года № 154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Теректинского района Западно-Казахстанской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Теректинскому району согласно приложению к настоящему постановлению.</w:t>
      </w:r>
    </w:p>
    <w:bookmarkEnd w:id="1"/>
    <w:bookmarkStart w:name="z5" w:id="2"/>
    <w:p>
      <w:pPr>
        <w:spacing w:after="0"/>
        <w:ind w:left="0"/>
        <w:jc w:val="both"/>
      </w:pPr>
      <w:r>
        <w:rPr>
          <w:rFonts w:ascii="Times New Roman"/>
          <w:b w:val="false"/>
          <w:i w:val="false"/>
          <w:color w:val="000000"/>
          <w:sz w:val="28"/>
        </w:rPr>
        <w:t>
      2. Государственному учреждению "Аппарат акима Теректинского района" обеспечить официальное опубликование настоящего постановления в Эталонном контрольном банке нормативных правовых актов Республики Казахстан.</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Теректинского района Западно-Казахстанской области Тугузбаева А.К.</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Габдушев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Теректинского района</w:t>
            </w:r>
            <w:r>
              <w:br/>
            </w:r>
            <w:r>
              <w:rPr>
                <w:rFonts w:ascii="Times New Roman"/>
                <w:b w:val="false"/>
                <w:i w:val="false"/>
                <w:color w:val="000000"/>
                <w:sz w:val="20"/>
              </w:rPr>
              <w:t>от 7 июля 2022 года № 154</w:t>
            </w:r>
          </w:p>
        </w:tc>
      </w:tr>
    </w:tbl>
    <w:bookmarkStart w:name="z10" w:id="5"/>
    <w:p>
      <w:pPr>
        <w:spacing w:after="0"/>
        <w:ind w:left="0"/>
        <w:jc w:val="left"/>
      </w:pPr>
      <w:r>
        <w:rPr>
          <w:rFonts w:ascii="Times New Roman"/>
          <w:b/>
          <w:i w:val="false"/>
          <w:color w:val="000000"/>
        </w:rPr>
        <w:t xml:space="preserve"> Правила расчета норм образования и накопления </w:t>
      </w:r>
      <w:r>
        <w:br/>
      </w:r>
      <w:r>
        <w:rPr>
          <w:rFonts w:ascii="Times New Roman"/>
          <w:b/>
          <w:i w:val="false"/>
          <w:color w:val="000000"/>
        </w:rPr>
        <w:t xml:space="preserve">коммунальных отходов по Теректинскому району </w:t>
      </w:r>
      <w:r>
        <w:br/>
      </w:r>
      <w:r>
        <w:rPr>
          <w:rFonts w:ascii="Times New Roman"/>
          <w:b/>
          <w:i w:val="false"/>
          <w:color w:val="000000"/>
        </w:rPr>
        <w:t>Западно-Казахстанской области</w:t>
      </w:r>
    </w:p>
    <w:bookmarkEnd w:id="5"/>
    <w:bookmarkStart w:name="z11"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7"/>
    <w:bookmarkStart w:name="z13"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bookmarkStart w:name="z14" w:id="9"/>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9"/>
    <w:bookmarkStart w:name="z15" w:id="10"/>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16" w:id="11"/>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1"/>
    <w:bookmarkStart w:name="z17" w:id="12"/>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2"/>
    <w:bookmarkStart w:name="z18" w:id="13"/>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3"/>
    <w:bookmarkStart w:name="z19" w:id="1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4"/>
    <w:bookmarkStart w:name="z20" w:id="15"/>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1" w:id="16"/>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6"/>
    <w:bookmarkStart w:name="z22" w:id="17"/>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7"/>
    <w:bookmarkStart w:name="z23" w:id="18"/>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8"/>
    <w:bookmarkStart w:name="z24" w:id="19"/>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9"/>
    <w:bookmarkStart w:name="z25" w:id="20"/>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0"/>
    <w:bookmarkStart w:name="z26" w:id="21"/>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1"/>
    <w:bookmarkStart w:name="z27" w:id="22"/>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2"/>
    <w:bookmarkStart w:name="z28" w:id="23"/>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3"/>
    <w:bookmarkStart w:name="z29" w:id="24"/>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4"/>
    <w:bookmarkStart w:name="z30" w:id="2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5"/>
    <w:bookmarkStart w:name="z31" w:id="2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6"/>
    <w:bookmarkStart w:name="z32" w:id="2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7"/>
    <w:bookmarkStart w:name="z33" w:id="2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8"/>
    <w:bookmarkStart w:name="z34" w:id="2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9"/>
    <w:bookmarkStart w:name="z35" w:id="3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0"/>
    <w:bookmarkStart w:name="z36" w:id="3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1"/>
    <w:bookmarkStart w:name="z37" w:id="32"/>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2"/>
    <w:bookmarkStart w:name="z38" w:id="3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3"/>
    <w:bookmarkStart w:name="z39" w:id="3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4"/>
    <w:bookmarkStart w:name="z40" w:id="35"/>
    <w:p>
      <w:pPr>
        <w:spacing w:after="0"/>
        <w:ind w:left="0"/>
        <w:jc w:val="both"/>
      </w:pPr>
      <w:r>
        <w:rPr>
          <w:rFonts w:ascii="Times New Roman"/>
          <w:b w:val="false"/>
          <w:i w:val="false"/>
          <w:color w:val="000000"/>
          <w:sz w:val="28"/>
        </w:rPr>
        <w:t>
      Все контейнеры должны быть полностью очищены:</w:t>
      </w:r>
    </w:p>
    <w:bookmarkEnd w:id="35"/>
    <w:bookmarkStart w:name="z41" w:id="36"/>
    <w:p>
      <w:pPr>
        <w:spacing w:after="0"/>
        <w:ind w:left="0"/>
        <w:jc w:val="both"/>
      </w:pPr>
      <w:r>
        <w:rPr>
          <w:rFonts w:ascii="Times New Roman"/>
          <w:b w:val="false"/>
          <w:i w:val="false"/>
          <w:color w:val="000000"/>
          <w:sz w:val="28"/>
        </w:rPr>
        <w:t>
      1) при ежедневном вывозе – за сутки до начала замеров;</w:t>
      </w:r>
    </w:p>
    <w:bookmarkEnd w:id="36"/>
    <w:bookmarkStart w:name="z42" w:id="37"/>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7"/>
    <w:bookmarkStart w:name="z43" w:id="38"/>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8"/>
    <w:bookmarkStart w:name="z44" w:id="39"/>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9"/>
    <w:bookmarkStart w:name="z45" w:id="40"/>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40"/>
    <w:bookmarkStart w:name="z46" w:id="41"/>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1"/>
    <w:bookmarkStart w:name="z47" w:id="42"/>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42"/>
    <w:bookmarkStart w:name="z48" w:id="4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h*S</w:t>
      </w:r>
    </w:p>
    <w:bookmarkEnd w:id="43"/>
    <w:bookmarkStart w:name="z49" w:id="44"/>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4"/>
    <w:bookmarkStart w:name="z50" w:id="45"/>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5"/>
    <w:bookmarkStart w:name="z51" w:id="46"/>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6"/>
    <w:bookmarkStart w:name="z52" w:id="4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сут</w:t>
      </w:r>
      <w:r>
        <w:rPr>
          <w:rFonts w:ascii="Times New Roman"/>
          <w:b w:val="false"/>
          <w:i w:val="false"/>
          <w:color w:val="000000"/>
          <w:sz w:val="28"/>
        </w:rPr>
        <w:t xml:space="preserve"> = V</w:t>
      </w:r>
      <w:r>
        <w:rPr>
          <w:rFonts w:ascii="Times New Roman"/>
          <w:b w:val="false"/>
          <w:i w:val="false"/>
          <w:color w:val="000000"/>
          <w:vertAlign w:val="subscript"/>
        </w:rPr>
        <w:t>конт1</w:t>
      </w:r>
      <w:r>
        <w:rPr>
          <w:rFonts w:ascii="Times New Roman"/>
          <w:b w:val="false"/>
          <w:i w:val="false"/>
          <w:color w:val="000000"/>
          <w:sz w:val="28"/>
        </w:rPr>
        <w:t xml:space="preserve"> + V</w:t>
      </w:r>
      <w:r>
        <w:rPr>
          <w:rFonts w:ascii="Times New Roman"/>
          <w:b w:val="false"/>
          <w:i w:val="false"/>
          <w:color w:val="000000"/>
          <w:vertAlign w:val="subscript"/>
        </w:rPr>
        <w:t>конт2</w:t>
      </w:r>
      <w:r>
        <w:rPr>
          <w:rFonts w:ascii="Times New Roman"/>
          <w:b w:val="false"/>
          <w:i w:val="false"/>
          <w:color w:val="000000"/>
          <w:sz w:val="28"/>
        </w:rPr>
        <w:t xml:space="preserve"> + V</w:t>
      </w:r>
      <w:r>
        <w:rPr>
          <w:rFonts w:ascii="Times New Roman"/>
          <w:b w:val="false"/>
          <w:i w:val="false"/>
          <w:color w:val="000000"/>
          <w:vertAlign w:val="subscript"/>
        </w:rPr>
        <w:t>конт3</w:t>
      </w:r>
    </w:p>
    <w:bookmarkEnd w:id="47"/>
    <w:bookmarkStart w:name="z53" w:id="48"/>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8"/>
    <w:bookmarkStart w:name="z54" w:id="49"/>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9"/>
    <w:bookmarkStart w:name="z55" w:id="50"/>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 m</w:t>
      </w:r>
      <w:r>
        <w:rPr>
          <w:rFonts w:ascii="Times New Roman"/>
          <w:b w:val="false"/>
          <w:i w:val="false"/>
          <w:color w:val="000000"/>
          <w:vertAlign w:val="subscript"/>
        </w:rPr>
        <w:t>3</w:t>
      </w:r>
      <w:r>
        <w:rPr>
          <w:rFonts w:ascii="Times New Roman"/>
          <w:b w:val="false"/>
          <w:i w:val="false"/>
          <w:color w:val="000000"/>
          <w:sz w:val="28"/>
        </w:rPr>
        <w:t xml:space="preserve"> - m</w:t>
      </w:r>
      <w:r>
        <w:rPr>
          <w:rFonts w:ascii="Times New Roman"/>
          <w:b w:val="false"/>
          <w:i w:val="false"/>
          <w:color w:val="000000"/>
          <w:vertAlign w:val="subscript"/>
        </w:rPr>
        <w:t>п</w:t>
      </w:r>
    </w:p>
    <w:bookmarkEnd w:id="50"/>
    <w:bookmarkStart w:name="z56" w:id="51"/>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3</w:t>
      </w:r>
      <w:r>
        <w:rPr>
          <w:rFonts w:ascii="Times New Roman"/>
          <w:b w:val="false"/>
          <w:i w:val="false"/>
          <w:color w:val="000000"/>
          <w:sz w:val="28"/>
        </w:rPr>
        <w:t>– масса загруженного контейнера с отходами, кг;</w:t>
      </w:r>
    </w:p>
    <w:bookmarkEnd w:id="51"/>
    <w:bookmarkStart w:name="z57" w:id="52"/>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масса порожнего контейнера с отходами, кг;</w:t>
      </w:r>
    </w:p>
    <w:bookmarkEnd w:id="52"/>
    <w:bookmarkStart w:name="z58" w:id="53"/>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w:t>
      </w:r>
      <w:r>
        <w:rPr>
          <w:rFonts w:ascii="Times New Roman"/>
          <w:b w:val="false"/>
          <w:i w:val="false"/>
          <w:color w:val="000000"/>
          <w:vertAlign w:val="subscript"/>
        </w:rPr>
        <w:t>сут</w:t>
      </w:r>
      <w:r>
        <w:rPr>
          <w:rFonts w:ascii="Times New Roman"/>
          <w:b w:val="false"/>
          <w:i w:val="false"/>
          <w:color w:val="000000"/>
          <w:sz w:val="28"/>
        </w:rPr>
        <w:t>, кг) производят по формуле:</w:t>
      </w:r>
    </w:p>
    <w:bookmarkEnd w:id="53"/>
    <w:bookmarkStart w:name="z59" w:id="54"/>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сут</w:t>
      </w:r>
      <w:r>
        <w:rPr>
          <w:rFonts w:ascii="Times New Roman"/>
          <w:b w:val="false"/>
          <w:i w:val="false"/>
          <w:color w:val="000000"/>
          <w:sz w:val="28"/>
        </w:rPr>
        <w:t xml:space="preserve"> = m</w:t>
      </w:r>
      <w:r>
        <w:rPr>
          <w:rFonts w:ascii="Times New Roman"/>
          <w:b w:val="false"/>
          <w:i w:val="false"/>
          <w:color w:val="000000"/>
          <w:vertAlign w:val="subscript"/>
        </w:rPr>
        <w:t>конт1</w:t>
      </w:r>
      <w:r>
        <w:rPr>
          <w:rFonts w:ascii="Times New Roman"/>
          <w:b w:val="false"/>
          <w:i w:val="false"/>
          <w:color w:val="000000"/>
          <w:sz w:val="28"/>
        </w:rPr>
        <w:t xml:space="preserve"> + m</w:t>
      </w:r>
      <w:r>
        <w:rPr>
          <w:rFonts w:ascii="Times New Roman"/>
          <w:b w:val="false"/>
          <w:i w:val="false"/>
          <w:color w:val="000000"/>
          <w:vertAlign w:val="subscript"/>
        </w:rPr>
        <w:t>конт2</w:t>
      </w:r>
      <w:r>
        <w:rPr>
          <w:rFonts w:ascii="Times New Roman"/>
          <w:b w:val="false"/>
          <w:i w:val="false"/>
          <w:color w:val="000000"/>
          <w:sz w:val="28"/>
        </w:rPr>
        <w:t xml:space="preserve"> + m</w:t>
      </w:r>
      <w:r>
        <w:rPr>
          <w:rFonts w:ascii="Times New Roman"/>
          <w:b w:val="false"/>
          <w:i w:val="false"/>
          <w:color w:val="000000"/>
          <w:vertAlign w:val="subscript"/>
        </w:rPr>
        <w:t>конт3</w:t>
      </w:r>
    </w:p>
    <w:bookmarkEnd w:id="54"/>
    <w:bookmarkStart w:name="z60" w:id="55"/>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5"/>
    <w:bookmarkStart w:name="z61" w:id="56"/>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6"/>
    <w:bookmarkStart w:name="z62" w:id="57"/>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7"/>
    <w:bookmarkStart w:name="z63" w:id="58"/>
    <w:p>
      <w:pPr>
        <w:spacing w:after="0"/>
        <w:ind w:left="0"/>
        <w:jc w:val="both"/>
      </w:pP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8"/>
    <w:bookmarkStart w:name="z64" w:id="5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сез</w:t>
      </w:r>
      <w:r>
        <w:rPr>
          <w:rFonts w:ascii="Times New Roman"/>
          <w:b w:val="false"/>
          <w:i w:val="false"/>
          <w:color w:val="000000"/>
          <w:sz w:val="28"/>
        </w:rPr>
        <w:t xml:space="preserve"> = V</w:t>
      </w:r>
      <w:r>
        <w:rPr>
          <w:rFonts w:ascii="Times New Roman"/>
          <w:b w:val="false"/>
          <w:i w:val="false"/>
          <w:color w:val="000000"/>
          <w:vertAlign w:val="subscript"/>
        </w:rPr>
        <w:t>сут1</w:t>
      </w:r>
      <w:r>
        <w:rPr>
          <w:rFonts w:ascii="Times New Roman"/>
          <w:b w:val="false"/>
          <w:i w:val="false"/>
          <w:color w:val="000000"/>
          <w:sz w:val="28"/>
        </w:rPr>
        <w:t xml:space="preserve"> + V</w:t>
      </w:r>
      <w:r>
        <w:rPr>
          <w:rFonts w:ascii="Times New Roman"/>
          <w:b w:val="false"/>
          <w:i w:val="false"/>
          <w:color w:val="000000"/>
          <w:vertAlign w:val="subscript"/>
        </w:rPr>
        <w:t>сут2</w:t>
      </w:r>
      <w:r>
        <w:rPr>
          <w:rFonts w:ascii="Times New Roman"/>
          <w:b w:val="false"/>
          <w:i w:val="false"/>
          <w:color w:val="000000"/>
          <w:sz w:val="28"/>
        </w:rPr>
        <w:t xml:space="preserve"> +…. + V</w:t>
      </w:r>
      <w:r>
        <w:rPr>
          <w:rFonts w:ascii="Times New Roman"/>
          <w:b w:val="false"/>
          <w:i w:val="false"/>
          <w:color w:val="000000"/>
          <w:vertAlign w:val="subscript"/>
        </w:rPr>
        <w:t>сут7</w:t>
      </w:r>
    </w:p>
    <w:bookmarkEnd w:id="59"/>
    <w:bookmarkStart w:name="z65" w:id="60"/>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объем образования коммунальных отходов на объекте за каждые сутки в определенный сезон;</w:t>
      </w:r>
    </w:p>
    <w:bookmarkEnd w:id="60"/>
    <w:bookmarkStart w:name="z66" w:id="61"/>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w:t>
      </w:r>
      <w:r>
        <w:rPr>
          <w:rFonts w:ascii="Times New Roman"/>
          <w:b w:val="false"/>
          <w:i w:val="false"/>
          <w:color w:val="000000"/>
          <w:vertAlign w:val="subscript"/>
        </w:rPr>
        <w:t>сез</w:t>
      </w:r>
      <w:r>
        <w:rPr>
          <w:rFonts w:ascii="Times New Roman"/>
          <w:b w:val="false"/>
          <w:i w:val="false"/>
          <w:color w:val="000000"/>
          <w:sz w:val="28"/>
        </w:rPr>
        <w:t>, кг) производят по формуле:</w:t>
      </w:r>
    </w:p>
    <w:bookmarkEnd w:id="61"/>
    <w:bookmarkStart w:name="z67" w:id="62"/>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сез</w:t>
      </w:r>
      <w:r>
        <w:rPr>
          <w:rFonts w:ascii="Times New Roman"/>
          <w:b w:val="false"/>
          <w:i w:val="false"/>
          <w:color w:val="000000"/>
          <w:sz w:val="28"/>
        </w:rPr>
        <w:t>= m</w:t>
      </w:r>
      <w:r>
        <w:rPr>
          <w:rFonts w:ascii="Times New Roman"/>
          <w:b w:val="false"/>
          <w:i w:val="false"/>
          <w:color w:val="000000"/>
          <w:vertAlign w:val="subscript"/>
        </w:rPr>
        <w:t>сут1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 m</w:t>
      </w:r>
      <w:r>
        <w:rPr>
          <w:rFonts w:ascii="Times New Roman"/>
          <w:b w:val="false"/>
          <w:i w:val="false"/>
          <w:color w:val="000000"/>
          <w:vertAlign w:val="subscript"/>
        </w:rPr>
        <w:t>сут7</w:t>
      </w:r>
    </w:p>
    <w:bookmarkEnd w:id="62"/>
    <w:bookmarkStart w:name="z68" w:id="63"/>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сут1</w:t>
      </w:r>
      <w:r>
        <w:rPr>
          <w:rFonts w:ascii="Times New Roman"/>
          <w:b w:val="false"/>
          <w:i w:val="false"/>
          <w:color w:val="000000"/>
          <w:sz w:val="28"/>
        </w:rPr>
        <w:t>, m</w:t>
      </w:r>
      <w:r>
        <w:rPr>
          <w:rFonts w:ascii="Times New Roman"/>
          <w:b w:val="false"/>
          <w:i w:val="false"/>
          <w:color w:val="000000"/>
          <w:vertAlign w:val="subscript"/>
        </w:rPr>
        <w:t>сут2</w:t>
      </w:r>
      <w:r>
        <w:rPr>
          <w:rFonts w:ascii="Times New Roman"/>
          <w:b w:val="false"/>
          <w:i w:val="false"/>
          <w:color w:val="000000"/>
          <w:sz w:val="28"/>
        </w:rPr>
        <w:t>– масса коммунальных отходов на объекте за сутки в определенный сезон;</w:t>
      </w:r>
    </w:p>
    <w:bookmarkEnd w:id="63"/>
    <w:bookmarkStart w:name="z69" w:id="64"/>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4"/>
    <w:bookmarkStart w:name="z70" w:id="65"/>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65"/>
    <w:bookmarkStart w:name="z71" w:id="66"/>
    <w:p>
      <w:pPr>
        <w:spacing w:after="0"/>
        <w:ind w:left="0"/>
        <w:jc w:val="both"/>
      </w:pPr>
      <w:r>
        <w:rPr>
          <w:rFonts w:ascii="Times New Roman"/>
          <w:b w:val="false"/>
          <w:i w:val="false"/>
          <w:color w:val="000000"/>
          <w:sz w:val="28"/>
        </w:rPr>
        <w:t>
      V</w:t>
      </w:r>
      <w:r>
        <w:rPr>
          <w:rFonts w:ascii="Times New Roman"/>
          <w:b w:val="false"/>
          <w:i w:val="false"/>
          <w:color w:val="000000"/>
          <w:vertAlign w:val="subscript"/>
        </w:rPr>
        <w:t>cc</w:t>
      </w:r>
      <w:r>
        <w:rPr>
          <w:rFonts w:ascii="Times New Roman"/>
          <w:b w:val="false"/>
          <w:i w:val="false"/>
          <w:color w:val="000000"/>
          <w:sz w:val="28"/>
        </w:rPr>
        <w:t xml:space="preserve"> = V</w:t>
      </w:r>
      <w:r>
        <w:rPr>
          <w:rFonts w:ascii="Times New Roman"/>
          <w:b w:val="false"/>
          <w:i w:val="false"/>
          <w:color w:val="000000"/>
          <w:vertAlign w:val="subscript"/>
        </w:rPr>
        <w:t>сез</w:t>
      </w:r>
      <w:r>
        <w:rPr>
          <w:rFonts w:ascii="Times New Roman"/>
          <w:b w:val="false"/>
          <w:i w:val="false"/>
          <w:color w:val="000000"/>
          <w:sz w:val="28"/>
        </w:rPr>
        <w:t>/(n</w:t>
      </w:r>
      <w:r>
        <w:rPr>
          <w:rFonts w:ascii="Times New Roman"/>
          <w:b w:val="false"/>
          <w:i w:val="false"/>
          <w:color w:val="000000"/>
          <w:vertAlign w:val="subscript"/>
        </w:rPr>
        <w:t>xa</w:t>
      </w:r>
      <w:r>
        <w:rPr>
          <w:rFonts w:ascii="Times New Roman"/>
          <w:b w:val="false"/>
          <w:i w:val="false"/>
          <w:color w:val="000000"/>
          <w:sz w:val="28"/>
        </w:rPr>
        <w:t>)</w:t>
      </w:r>
    </w:p>
    <w:bookmarkEnd w:id="66"/>
    <w:bookmarkStart w:name="z72" w:id="67"/>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bookmarkEnd w:id="67"/>
    <w:bookmarkStart w:name="z73" w:id="68"/>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bscript"/>
        </w:rPr>
        <w:t>сез</w:t>
      </w:r>
      <w:r>
        <w:rPr>
          <w:rFonts w:ascii="Times New Roman"/>
          <w:b w:val="false"/>
          <w:i w:val="false"/>
          <w:color w:val="000000"/>
          <w:sz w:val="28"/>
        </w:rPr>
        <w:t xml:space="preserve"> / (n</w:t>
      </w:r>
      <w:r>
        <w:rPr>
          <w:rFonts w:ascii="Times New Roman"/>
          <w:b w:val="false"/>
          <w:i w:val="false"/>
          <w:color w:val="000000"/>
          <w:vertAlign w:val="subscript"/>
        </w:rPr>
        <w:t>xa</w:t>
      </w:r>
      <w:r>
        <w:rPr>
          <w:rFonts w:ascii="Times New Roman"/>
          <w:b w:val="false"/>
          <w:i w:val="false"/>
          <w:color w:val="000000"/>
          <w:sz w:val="28"/>
        </w:rPr>
        <w:t>)</w:t>
      </w:r>
    </w:p>
    <w:bookmarkEnd w:id="68"/>
    <w:bookmarkStart w:name="z74" w:id="69"/>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9"/>
    <w:bookmarkStart w:name="z75" w:id="70"/>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0"/>
    <w:bookmarkStart w:name="z76" w:id="71"/>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71"/>
    <w:bookmarkStart w:name="z77" w:id="72"/>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ссг</w:t>
      </w:r>
      <w:r>
        <w:rPr>
          <w:rFonts w:ascii="Times New Roman"/>
          <w:b w:val="false"/>
          <w:i w:val="false"/>
          <w:color w:val="000000"/>
          <w:sz w:val="28"/>
        </w:rPr>
        <w:t xml:space="preserve"> = (V</w:t>
      </w:r>
      <w:r>
        <w:rPr>
          <w:rFonts w:ascii="Times New Roman"/>
          <w:b w:val="false"/>
          <w:i w:val="false"/>
          <w:color w:val="000000"/>
          <w:vertAlign w:val="subscript"/>
        </w:rPr>
        <w:t>зсс</w:t>
      </w:r>
      <w:r>
        <w:rPr>
          <w:rFonts w:ascii="Times New Roman"/>
          <w:b w:val="false"/>
          <w:i w:val="false"/>
          <w:color w:val="000000"/>
          <w:sz w:val="28"/>
        </w:rPr>
        <w:t xml:space="preserve"> + V</w:t>
      </w:r>
      <w:r>
        <w:rPr>
          <w:rFonts w:ascii="Times New Roman"/>
          <w:b w:val="false"/>
          <w:i w:val="false"/>
          <w:color w:val="000000"/>
          <w:vertAlign w:val="subscript"/>
        </w:rPr>
        <w:t>всс</w:t>
      </w:r>
      <w:r>
        <w:rPr>
          <w:rFonts w:ascii="Times New Roman"/>
          <w:b w:val="false"/>
          <w:i w:val="false"/>
          <w:color w:val="000000"/>
          <w:sz w:val="28"/>
        </w:rPr>
        <w:t xml:space="preserve"> + V</w:t>
      </w:r>
      <w:r>
        <w:rPr>
          <w:rFonts w:ascii="Times New Roman"/>
          <w:b w:val="false"/>
          <w:i w:val="false"/>
          <w:color w:val="000000"/>
          <w:vertAlign w:val="subscript"/>
        </w:rPr>
        <w:t>лсс</w:t>
      </w:r>
      <w:r>
        <w:rPr>
          <w:rFonts w:ascii="Times New Roman"/>
          <w:b w:val="false"/>
          <w:i w:val="false"/>
          <w:color w:val="000000"/>
          <w:sz w:val="28"/>
        </w:rPr>
        <w:t xml:space="preserve"> + V</w:t>
      </w:r>
      <w:r>
        <w:rPr>
          <w:rFonts w:ascii="Times New Roman"/>
          <w:b w:val="false"/>
          <w:i w:val="false"/>
          <w:color w:val="000000"/>
          <w:vertAlign w:val="subscript"/>
        </w:rPr>
        <w:t>осс</w:t>
      </w:r>
      <w:r>
        <w:rPr>
          <w:rFonts w:ascii="Times New Roman"/>
          <w:b w:val="false"/>
          <w:i w:val="false"/>
          <w:color w:val="000000"/>
          <w:sz w:val="28"/>
        </w:rPr>
        <w:t>)/n</w:t>
      </w:r>
    </w:p>
    <w:bookmarkEnd w:id="72"/>
    <w:bookmarkStart w:name="z78" w:id="73"/>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bookmarkEnd w:id="73"/>
    <w:bookmarkStart w:name="z79" w:id="74"/>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ссг</w:t>
      </w:r>
      <w:r>
        <w:rPr>
          <w:rFonts w:ascii="Times New Roman"/>
          <w:b w:val="false"/>
          <w:i w:val="false"/>
          <w:color w:val="000000"/>
          <w:sz w:val="28"/>
        </w:rPr>
        <w:t xml:space="preserve"> = (m</w:t>
      </w:r>
      <w:r>
        <w:rPr>
          <w:rFonts w:ascii="Times New Roman"/>
          <w:b w:val="false"/>
          <w:i w:val="false"/>
          <w:color w:val="000000"/>
          <w:vertAlign w:val="subscript"/>
        </w:rPr>
        <w:t>зсс</w:t>
      </w:r>
      <w:r>
        <w:rPr>
          <w:rFonts w:ascii="Times New Roman"/>
          <w:b w:val="false"/>
          <w:i w:val="false"/>
          <w:color w:val="000000"/>
          <w:sz w:val="28"/>
        </w:rPr>
        <w:t xml:space="preserve"> + m</w:t>
      </w:r>
      <w:r>
        <w:rPr>
          <w:rFonts w:ascii="Times New Roman"/>
          <w:b w:val="false"/>
          <w:i w:val="false"/>
          <w:color w:val="000000"/>
          <w:vertAlign w:val="subscript"/>
        </w:rPr>
        <w:t>всс</w:t>
      </w:r>
      <w:r>
        <w:rPr>
          <w:rFonts w:ascii="Times New Roman"/>
          <w:b w:val="false"/>
          <w:i w:val="false"/>
          <w:color w:val="000000"/>
          <w:sz w:val="28"/>
        </w:rPr>
        <w:t xml:space="preserve"> + m</w:t>
      </w:r>
      <w:r>
        <w:rPr>
          <w:rFonts w:ascii="Times New Roman"/>
          <w:b w:val="false"/>
          <w:i w:val="false"/>
          <w:color w:val="000000"/>
          <w:vertAlign w:val="subscript"/>
        </w:rPr>
        <w:t>лсс</w:t>
      </w:r>
      <w:r>
        <w:rPr>
          <w:rFonts w:ascii="Times New Roman"/>
          <w:b w:val="false"/>
          <w:i w:val="false"/>
          <w:color w:val="000000"/>
          <w:sz w:val="28"/>
        </w:rPr>
        <w:t xml:space="preserve"> + m</w:t>
      </w:r>
      <w:r>
        <w:rPr>
          <w:rFonts w:ascii="Times New Roman"/>
          <w:b w:val="false"/>
          <w:i w:val="false"/>
          <w:color w:val="000000"/>
          <w:vertAlign w:val="subscript"/>
        </w:rPr>
        <w:t>осс</w:t>
      </w:r>
      <w:r>
        <w:rPr>
          <w:rFonts w:ascii="Times New Roman"/>
          <w:b w:val="false"/>
          <w:i w:val="false"/>
          <w:color w:val="000000"/>
          <w:sz w:val="28"/>
        </w:rPr>
        <w:t>)/n,</w:t>
      </w:r>
    </w:p>
    <w:bookmarkEnd w:id="74"/>
    <w:bookmarkStart w:name="z80" w:id="75"/>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5"/>
    <w:bookmarkStart w:name="z81" w:id="76"/>
    <w:p>
      <w:pPr>
        <w:spacing w:after="0"/>
        <w:ind w:left="0"/>
        <w:jc w:val="both"/>
      </w:pPr>
      <w:r>
        <w:rPr>
          <w:rFonts w:ascii="Times New Roman"/>
          <w:b w:val="false"/>
          <w:i w:val="false"/>
          <w:color w:val="000000"/>
          <w:sz w:val="28"/>
        </w:rPr>
        <w:t>
      n – число сезонов образования отходов (n = 4);</w:t>
      </w:r>
    </w:p>
    <w:bookmarkEnd w:id="76"/>
    <w:bookmarkStart w:name="z82" w:id="77"/>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7"/>
    <w:bookmarkStart w:name="z83" w:id="78"/>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78"/>
    <w:bookmarkStart w:name="z84" w:id="7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 xml:space="preserve"> = V</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bookmarkEnd w:id="79"/>
    <w:bookmarkStart w:name="z85" w:id="80"/>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г</w:t>
      </w:r>
      <w:r>
        <w:rPr>
          <w:rFonts w:ascii="Times New Roman"/>
          <w:b w:val="false"/>
          <w:i w:val="false"/>
          <w:color w:val="000000"/>
          <w:sz w:val="28"/>
        </w:rPr>
        <w:t>, кг):</w:t>
      </w:r>
    </w:p>
    <w:bookmarkEnd w:id="80"/>
    <w:bookmarkStart w:name="z86" w:id="81"/>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w:t>
      </w:r>
      <w:r>
        <w:rPr>
          <w:rFonts w:ascii="Times New Roman"/>
          <w:b w:val="false"/>
          <w:i w:val="false"/>
          <w:color w:val="000000"/>
          <w:sz w:val="28"/>
        </w:rPr>
        <w:t xml:space="preserve"> = m</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bookmarkEnd w:id="81"/>
    <w:bookmarkStart w:name="z87" w:id="82"/>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p>
    <w:bookmarkEnd w:id="82"/>
    <w:bookmarkStart w:name="z88" w:id="83"/>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3"/>
    <w:bookmarkStart w:name="z89" w:id="84"/>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4"/>
    <w:bookmarkStart w:name="z90" w:id="85"/>
    <w:p>
      <w:pPr>
        <w:spacing w:after="0"/>
        <w:ind w:left="0"/>
        <w:jc w:val="both"/>
      </w:pPr>
      <w:r>
        <w:rPr>
          <w:rFonts w:ascii="Times New Roman"/>
          <w:b w:val="false"/>
          <w:i w:val="false"/>
          <w:color w:val="000000"/>
          <w:sz w:val="28"/>
        </w:rPr>
        <w:t>
      ср = m/V,</w:t>
      </w:r>
    </w:p>
    <w:bookmarkEnd w:id="85"/>
    <w:bookmarkStart w:name="z91" w:id="86"/>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6"/>
    <w:bookmarkStart w:name="z92" w:id="87"/>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7"/>
    <w:bookmarkStart w:name="z93" w:id="88"/>
    <w:p>
      <w:pPr>
        <w:spacing w:after="0"/>
        <w:ind w:left="0"/>
        <w:jc w:val="both"/>
      </w:pPr>
      <w:r>
        <w:rPr>
          <w:rFonts w:ascii="Times New Roman"/>
          <w:b w:val="false"/>
          <w:i w:val="false"/>
          <w:color w:val="000000"/>
          <w:sz w:val="28"/>
        </w:rPr>
        <w:t>
      по объему:</w:t>
      </w:r>
    </w:p>
    <w:bookmarkEnd w:id="88"/>
    <w:bookmarkStart w:name="z94" w:id="89"/>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V</w:t>
      </w:r>
      <w:r>
        <w:rPr>
          <w:rFonts w:ascii="Times New Roman"/>
          <w:b w:val="false"/>
          <w:i w:val="false"/>
          <w:color w:val="000000"/>
          <w:vertAlign w:val="subscript"/>
        </w:rPr>
        <w:t>сс</w:t>
      </w:r>
      <w:r>
        <w:rPr>
          <w:rFonts w:ascii="Times New Roman"/>
          <w:b w:val="false"/>
          <w:i w:val="false"/>
          <w:color w:val="000000"/>
          <w:sz w:val="28"/>
        </w:rPr>
        <w:t>/V</w:t>
      </w:r>
      <w:r>
        <w:rPr>
          <w:rFonts w:ascii="Times New Roman"/>
          <w:b w:val="false"/>
          <w:i w:val="false"/>
          <w:color w:val="000000"/>
          <w:vertAlign w:val="subscript"/>
        </w:rPr>
        <w:t>г</w:t>
      </w:r>
    </w:p>
    <w:bookmarkEnd w:id="89"/>
    <w:bookmarkStart w:name="z95" w:id="90"/>
    <w:p>
      <w:pPr>
        <w:spacing w:after="0"/>
        <w:ind w:left="0"/>
        <w:jc w:val="both"/>
      </w:pPr>
      <w:r>
        <w:rPr>
          <w:rFonts w:ascii="Times New Roman"/>
          <w:b w:val="false"/>
          <w:i w:val="false"/>
          <w:color w:val="000000"/>
          <w:sz w:val="28"/>
        </w:rPr>
        <w:t>
      по массе:</w:t>
      </w:r>
    </w:p>
    <w:bookmarkEnd w:id="90"/>
    <w:bookmarkStart w:name="z96" w:id="91"/>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m</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bscript"/>
        </w:rPr>
        <w:t>г</w:t>
      </w:r>
    </w:p>
    <w:bookmarkEnd w:id="91"/>
    <w:bookmarkStart w:name="z97" w:id="92"/>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2"/>
    <w:bookmarkStart w:name="z98" w:id="93"/>
    <w:p>
      <w:pPr>
        <w:spacing w:after="0"/>
        <w:ind w:left="0"/>
        <w:jc w:val="both"/>
      </w:pPr>
      <w:r>
        <w:rPr>
          <w:rFonts w:ascii="Times New Roman"/>
          <w:b w:val="false"/>
          <w:i w:val="false"/>
          <w:color w:val="000000"/>
          <w:sz w:val="28"/>
        </w:rPr>
        <w:t>
      по объему:</w:t>
      </w:r>
    </w:p>
    <w:bookmarkEnd w:id="93"/>
    <w:bookmarkStart w:name="z99" w:id="94"/>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V</w:t>
      </w:r>
      <w:r>
        <w:rPr>
          <w:rFonts w:ascii="Times New Roman"/>
          <w:b w:val="false"/>
          <w:i w:val="false"/>
          <w:color w:val="000000"/>
          <w:vertAlign w:val="subscript"/>
        </w:rPr>
        <w:t>max.сут</w:t>
      </w:r>
      <w:r>
        <w:rPr>
          <w:rFonts w:ascii="Times New Roman"/>
          <w:b w:val="false"/>
          <w:i w:val="false"/>
          <w:color w:val="000000"/>
          <w:sz w:val="28"/>
        </w:rPr>
        <w:t>/V</w:t>
      </w:r>
      <w:r>
        <w:rPr>
          <w:rFonts w:ascii="Times New Roman"/>
          <w:b w:val="false"/>
          <w:i w:val="false"/>
          <w:color w:val="000000"/>
          <w:vertAlign w:val="subscript"/>
        </w:rPr>
        <w:t>сс</w:t>
      </w:r>
      <w:r>
        <w:rPr>
          <w:rFonts w:ascii="Times New Roman"/>
          <w:b w:val="false"/>
          <w:i w:val="false"/>
          <w:color w:val="000000"/>
          <w:sz w:val="28"/>
        </w:rPr>
        <w:t>,</w:t>
      </w:r>
    </w:p>
    <w:bookmarkEnd w:id="94"/>
    <w:bookmarkStart w:name="z100" w:id="95"/>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max.сут</w:t>
      </w:r>
      <w:r>
        <w:rPr>
          <w:rFonts w:ascii="Times New Roman"/>
          <w:b w:val="false"/>
          <w:i w:val="false"/>
          <w:color w:val="000000"/>
          <w:sz w:val="28"/>
        </w:rPr>
        <w:t>–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95"/>
    <w:bookmarkStart w:name="z101" w:id="96"/>
    <w:p>
      <w:pPr>
        <w:spacing w:after="0"/>
        <w:ind w:left="0"/>
        <w:jc w:val="both"/>
      </w:pPr>
      <w:r>
        <w:rPr>
          <w:rFonts w:ascii="Times New Roman"/>
          <w:b w:val="false"/>
          <w:i w:val="false"/>
          <w:color w:val="000000"/>
          <w:sz w:val="28"/>
        </w:rPr>
        <w:t>
      по массе:</w:t>
      </w:r>
    </w:p>
    <w:bookmarkEnd w:id="96"/>
    <w:bookmarkStart w:name="z102" w:id="97"/>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m</w:t>
      </w:r>
      <w:r>
        <w:rPr>
          <w:rFonts w:ascii="Times New Roman"/>
          <w:b w:val="false"/>
          <w:i w:val="false"/>
          <w:color w:val="000000"/>
          <w:vertAlign w:val="subscript"/>
        </w:rPr>
        <w:t>max.сут</w:t>
      </w:r>
      <w:r>
        <w:rPr>
          <w:rFonts w:ascii="Times New Roman"/>
          <w:b w:val="false"/>
          <w:i w:val="false"/>
          <w:color w:val="000000"/>
          <w:sz w:val="28"/>
        </w:rPr>
        <w:t>/m</w:t>
      </w:r>
      <w:r>
        <w:rPr>
          <w:rFonts w:ascii="Times New Roman"/>
          <w:b w:val="false"/>
          <w:i w:val="false"/>
          <w:color w:val="000000"/>
          <w:vertAlign w:val="subscript"/>
        </w:rPr>
        <w:t>сс</w:t>
      </w:r>
      <w:r>
        <w:rPr>
          <w:rFonts w:ascii="Times New Roman"/>
          <w:b w:val="false"/>
          <w:i w:val="false"/>
          <w:color w:val="000000"/>
          <w:sz w:val="28"/>
        </w:rPr>
        <w:t>,</w:t>
      </w:r>
    </w:p>
    <w:bookmarkEnd w:id="97"/>
    <w:bookmarkStart w:name="z103" w:id="98"/>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max.сут</w:t>
      </w:r>
      <w:r>
        <w:rPr>
          <w:rFonts w:ascii="Times New Roman"/>
          <w:b w:val="false"/>
          <w:i w:val="false"/>
          <w:color w:val="000000"/>
          <w:sz w:val="28"/>
        </w:rPr>
        <w:t xml:space="preserve"> – максимальная суточная масса образования и накопления коммунальных отходов на объекте в сезон, кг.</w:t>
      </w:r>
    </w:p>
    <w:bookmarkEnd w:id="98"/>
    <w:bookmarkStart w:name="z104" w:id="99"/>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06" w:id="100"/>
    <w:p>
      <w:pPr>
        <w:spacing w:after="0"/>
        <w:ind w:left="0"/>
        <w:jc w:val="left"/>
      </w:pPr>
      <w:r>
        <w:rPr>
          <w:rFonts w:ascii="Times New Roman"/>
          <w:b/>
          <w:i w:val="false"/>
          <w:color w:val="000000"/>
        </w:rPr>
        <w:t xml:space="preserve"> Виды объектов жилищного фонда и нежилые помещения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 xml:space="preserve">2 </w:t>
            </w:r>
            <w:r>
              <w:rPr>
                <w:rFonts w:ascii="Times New Roman"/>
                <w:b w:val="false"/>
                <w:i w:val="false"/>
                <w:color w:val="000000"/>
                <w:sz w:val="20"/>
              </w:rPr>
              <w:t>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08" w:id="101"/>
    <w:p>
      <w:pPr>
        <w:spacing w:after="0"/>
        <w:ind w:left="0"/>
        <w:jc w:val="both"/>
      </w:pPr>
      <w:r>
        <w:rPr>
          <w:rFonts w:ascii="Times New Roman"/>
          <w:b w:val="false"/>
          <w:i w:val="false"/>
          <w:color w:val="000000"/>
          <w:sz w:val="28"/>
        </w:rPr>
        <w:t>
      Форма</w:t>
      </w:r>
    </w:p>
    <w:bookmarkEnd w:id="101"/>
    <w:bookmarkStart w:name="z109" w:id="102"/>
    <w:p>
      <w:pPr>
        <w:spacing w:after="0"/>
        <w:ind w:left="0"/>
        <w:jc w:val="left"/>
      </w:pPr>
      <w:r>
        <w:rPr>
          <w:rFonts w:ascii="Times New Roman"/>
          <w:b/>
          <w:i w:val="false"/>
          <w:color w:val="000000"/>
        </w:rPr>
        <w:t xml:space="preserve"> Коммунальный паспорт объекта жилищного фонда</w:t>
      </w:r>
    </w:p>
    <w:bookmarkEnd w:id="102"/>
    <w:bookmarkStart w:name="z110" w:id="103"/>
    <w:p>
      <w:pPr>
        <w:spacing w:after="0"/>
        <w:ind w:left="0"/>
        <w:jc w:val="both"/>
      </w:pPr>
      <w:r>
        <w:rPr>
          <w:rFonts w:ascii="Times New Roman"/>
          <w:b w:val="false"/>
          <w:i w:val="false"/>
          <w:color w:val="000000"/>
          <w:sz w:val="28"/>
        </w:rPr>
        <w:t>
      Населенный пункт, район, область__________________________________</w:t>
      </w:r>
    </w:p>
    <w:bookmarkEnd w:id="103"/>
    <w:bookmarkStart w:name="z111" w:id="104"/>
    <w:p>
      <w:pPr>
        <w:spacing w:after="0"/>
        <w:ind w:left="0"/>
        <w:jc w:val="both"/>
      </w:pPr>
      <w:r>
        <w:rPr>
          <w:rFonts w:ascii="Times New Roman"/>
          <w:b w:val="false"/>
          <w:i w:val="false"/>
          <w:color w:val="000000"/>
          <w:sz w:val="28"/>
        </w:rPr>
        <w:t>
      1.Адрес_________________________________________________________</w:t>
      </w:r>
    </w:p>
    <w:bookmarkEnd w:id="104"/>
    <w:bookmarkStart w:name="z112" w:id="105"/>
    <w:p>
      <w:pPr>
        <w:spacing w:after="0"/>
        <w:ind w:left="0"/>
        <w:jc w:val="both"/>
      </w:pPr>
      <w:r>
        <w:rPr>
          <w:rFonts w:ascii="Times New Roman"/>
          <w:b w:val="false"/>
          <w:i w:val="false"/>
          <w:color w:val="000000"/>
          <w:sz w:val="28"/>
        </w:rPr>
        <w:t>
      2.Этажность ____________________________________________________</w:t>
      </w:r>
    </w:p>
    <w:bookmarkEnd w:id="105"/>
    <w:bookmarkStart w:name="z113" w:id="106"/>
    <w:p>
      <w:pPr>
        <w:spacing w:after="0"/>
        <w:ind w:left="0"/>
        <w:jc w:val="both"/>
      </w:pPr>
      <w:r>
        <w:rPr>
          <w:rFonts w:ascii="Times New Roman"/>
          <w:b w:val="false"/>
          <w:i w:val="false"/>
          <w:color w:val="000000"/>
          <w:sz w:val="28"/>
        </w:rPr>
        <w:t>
      3.Номер домовладения___________________________________________</w:t>
      </w:r>
    </w:p>
    <w:bookmarkEnd w:id="106"/>
    <w:bookmarkStart w:name="z114" w:id="107"/>
    <w:p>
      <w:pPr>
        <w:spacing w:after="0"/>
        <w:ind w:left="0"/>
        <w:jc w:val="both"/>
      </w:pPr>
      <w:r>
        <w:rPr>
          <w:rFonts w:ascii="Times New Roman"/>
          <w:b w:val="false"/>
          <w:i w:val="false"/>
          <w:color w:val="000000"/>
          <w:sz w:val="28"/>
        </w:rPr>
        <w:t>
      4. Количество проживающих, чел. _________________________________</w:t>
      </w:r>
    </w:p>
    <w:bookmarkEnd w:id="107"/>
    <w:bookmarkStart w:name="z115" w:id="108"/>
    <w:p>
      <w:pPr>
        <w:spacing w:after="0"/>
        <w:ind w:left="0"/>
        <w:jc w:val="both"/>
      </w:pPr>
      <w:r>
        <w:rPr>
          <w:rFonts w:ascii="Times New Roman"/>
          <w:b w:val="false"/>
          <w:i w:val="false"/>
          <w:color w:val="000000"/>
          <w:sz w:val="28"/>
        </w:rPr>
        <w:t>
      5.Уровень благоустройства: _______________________________________</w:t>
      </w:r>
    </w:p>
    <w:bookmarkEnd w:id="108"/>
    <w:bookmarkStart w:name="z116" w:id="109"/>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9"/>
    <w:bookmarkStart w:name="z117" w:id="110"/>
    <w:p>
      <w:pPr>
        <w:spacing w:after="0"/>
        <w:ind w:left="0"/>
        <w:jc w:val="both"/>
      </w:pPr>
      <w:r>
        <w:rPr>
          <w:rFonts w:ascii="Times New Roman"/>
          <w:b w:val="false"/>
          <w:i w:val="false"/>
          <w:color w:val="000000"/>
          <w:sz w:val="28"/>
        </w:rPr>
        <w:t>
      б) вид отопления (центральное, печное, местное)_____________________</w:t>
      </w:r>
    </w:p>
    <w:bookmarkEnd w:id="110"/>
    <w:bookmarkStart w:name="z118" w:id="111"/>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11"/>
    <w:bookmarkStart w:name="z119" w:id="112"/>
    <w:p>
      <w:pPr>
        <w:spacing w:after="0"/>
        <w:ind w:left="0"/>
        <w:jc w:val="both"/>
      </w:pPr>
      <w:r>
        <w:rPr>
          <w:rFonts w:ascii="Times New Roman"/>
          <w:b w:val="false"/>
          <w:i w:val="false"/>
          <w:color w:val="000000"/>
          <w:sz w:val="28"/>
        </w:rPr>
        <w:t>
      г) наличие мусоропровода________________________________________</w:t>
      </w:r>
    </w:p>
    <w:bookmarkEnd w:id="112"/>
    <w:bookmarkStart w:name="z120" w:id="113"/>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________________________________</w:t>
      </w:r>
    </w:p>
    <w:bookmarkEnd w:id="113"/>
    <w:bookmarkStart w:name="z121" w:id="114"/>
    <w:p>
      <w:pPr>
        <w:spacing w:after="0"/>
        <w:ind w:left="0"/>
        <w:jc w:val="both"/>
      </w:pPr>
      <w:r>
        <w:rPr>
          <w:rFonts w:ascii="Times New Roman"/>
          <w:b w:val="false"/>
          <w:i w:val="false"/>
          <w:color w:val="000000"/>
          <w:sz w:val="28"/>
        </w:rPr>
        <w:t>
      под зелеными насаждениями______________________________________</w:t>
      </w:r>
    </w:p>
    <w:bookmarkEnd w:id="114"/>
    <w:bookmarkStart w:name="z122" w:id="115"/>
    <w:p>
      <w:pPr>
        <w:spacing w:after="0"/>
        <w:ind w:left="0"/>
        <w:jc w:val="both"/>
      </w:pPr>
      <w:r>
        <w:rPr>
          <w:rFonts w:ascii="Times New Roman"/>
          <w:b w:val="false"/>
          <w:i w:val="false"/>
          <w:color w:val="000000"/>
          <w:sz w:val="28"/>
        </w:rPr>
        <w:t>
      под твердым покрытием__________________________________________</w:t>
      </w:r>
    </w:p>
    <w:bookmarkEnd w:id="115"/>
    <w:bookmarkStart w:name="z123" w:id="116"/>
    <w:p>
      <w:pPr>
        <w:spacing w:after="0"/>
        <w:ind w:left="0"/>
        <w:jc w:val="both"/>
      </w:pPr>
      <w:r>
        <w:rPr>
          <w:rFonts w:ascii="Times New Roman"/>
          <w:b w:val="false"/>
          <w:i w:val="false"/>
          <w:color w:val="000000"/>
          <w:sz w:val="28"/>
        </w:rPr>
        <w:t>
      из них тротуары_________________________________________________</w:t>
      </w:r>
    </w:p>
    <w:bookmarkEnd w:id="116"/>
    <w:bookmarkStart w:name="z124" w:id="117"/>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7"/>
    <w:bookmarkStart w:name="z125" w:id="118"/>
    <w:p>
      <w:pPr>
        <w:spacing w:after="0"/>
        <w:ind w:left="0"/>
        <w:jc w:val="both"/>
      </w:pPr>
      <w:r>
        <w:rPr>
          <w:rFonts w:ascii="Times New Roman"/>
          <w:b w:val="false"/>
          <w:i w:val="false"/>
          <w:color w:val="000000"/>
          <w:sz w:val="28"/>
        </w:rPr>
        <w:t>
      7. Периодичность вывоза отходов__________________________________</w:t>
      </w:r>
    </w:p>
    <w:bookmarkEnd w:id="118"/>
    <w:bookmarkStart w:name="z126" w:id="119"/>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w:t>
      </w:r>
    </w:p>
    <w:bookmarkEnd w:id="119"/>
    <w:bookmarkStart w:name="z127" w:id="120"/>
    <w:p>
      <w:pPr>
        <w:spacing w:after="0"/>
        <w:ind w:left="0"/>
        <w:jc w:val="both"/>
      </w:pPr>
      <w:r>
        <w:rPr>
          <w:rFonts w:ascii="Times New Roman"/>
          <w:b w:val="false"/>
          <w:i w:val="false"/>
          <w:color w:val="000000"/>
          <w:sz w:val="28"/>
        </w:rPr>
        <w:t>
      9. Периодичность вывоза вторсырья________________________________</w:t>
      </w:r>
    </w:p>
    <w:bookmarkEnd w:id="120"/>
    <w:bookmarkStart w:name="z128" w:id="121"/>
    <w:p>
      <w:pPr>
        <w:spacing w:after="0"/>
        <w:ind w:left="0"/>
        <w:jc w:val="both"/>
      </w:pPr>
      <w:r>
        <w:rPr>
          <w:rFonts w:ascii="Times New Roman"/>
          <w:b w:val="false"/>
          <w:i w:val="false"/>
          <w:color w:val="000000"/>
          <w:sz w:val="28"/>
        </w:rPr>
        <w:t>
      10. Периодичность вывоза пищевых отходов________________________</w:t>
      </w:r>
    </w:p>
    <w:bookmarkEnd w:id="121"/>
    <w:bookmarkStart w:name="z129" w:id="122"/>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w:t>
      </w:r>
    </w:p>
    <w:bookmarkEnd w:id="122"/>
    <w:bookmarkStart w:name="z130" w:id="123"/>
    <w:p>
      <w:pPr>
        <w:spacing w:after="0"/>
        <w:ind w:left="0"/>
        <w:jc w:val="both"/>
      </w:pPr>
      <w:r>
        <w:rPr>
          <w:rFonts w:ascii="Times New Roman"/>
          <w:b w:val="false"/>
          <w:i w:val="false"/>
          <w:color w:val="000000"/>
          <w:sz w:val="28"/>
        </w:rPr>
        <w:t>
      Подписи:</w:t>
      </w:r>
    </w:p>
    <w:bookmarkEnd w:id="123"/>
    <w:bookmarkStart w:name="z131" w:id="124"/>
    <w:p>
      <w:pPr>
        <w:spacing w:after="0"/>
        <w:ind w:left="0"/>
        <w:jc w:val="both"/>
      </w:pPr>
      <w:r>
        <w:rPr>
          <w:rFonts w:ascii="Times New Roman"/>
          <w:b w:val="false"/>
          <w:i w:val="false"/>
          <w:color w:val="000000"/>
          <w:sz w:val="28"/>
        </w:rPr>
        <w:t>
      Ф.И.О.(при его наличии), должность</w:t>
      </w:r>
    </w:p>
    <w:bookmarkEnd w:id="124"/>
    <w:bookmarkStart w:name="z132" w:id="125"/>
    <w:p>
      <w:pPr>
        <w:spacing w:after="0"/>
        <w:ind w:left="0"/>
        <w:jc w:val="both"/>
      </w:pPr>
      <w:r>
        <w:rPr>
          <w:rFonts w:ascii="Times New Roman"/>
          <w:b w:val="false"/>
          <w:i w:val="false"/>
          <w:color w:val="000000"/>
          <w:sz w:val="28"/>
        </w:rPr>
        <w:t>
      Форма</w:t>
      </w:r>
    </w:p>
    <w:bookmarkEnd w:id="125"/>
    <w:bookmarkStart w:name="z133" w:id="126"/>
    <w:p>
      <w:pPr>
        <w:spacing w:after="0"/>
        <w:ind w:left="0"/>
        <w:jc w:val="left"/>
      </w:pPr>
      <w:r>
        <w:rPr>
          <w:rFonts w:ascii="Times New Roman"/>
          <w:b/>
          <w:i w:val="false"/>
          <w:color w:val="000000"/>
        </w:rPr>
        <w:t xml:space="preserve"> Коммунальный паспорт объектов нежилых помещений</w:t>
      </w:r>
    </w:p>
    <w:bookmarkEnd w:id="126"/>
    <w:bookmarkStart w:name="z134" w:id="127"/>
    <w:p>
      <w:pPr>
        <w:spacing w:after="0"/>
        <w:ind w:left="0"/>
        <w:jc w:val="both"/>
      </w:pPr>
      <w:r>
        <w:rPr>
          <w:rFonts w:ascii="Times New Roman"/>
          <w:b w:val="false"/>
          <w:i w:val="false"/>
          <w:color w:val="000000"/>
          <w:sz w:val="28"/>
        </w:rPr>
        <w:t>
      Населенный пункт, район, область _________________________________</w:t>
      </w:r>
    </w:p>
    <w:bookmarkEnd w:id="127"/>
    <w:bookmarkStart w:name="z135" w:id="128"/>
    <w:p>
      <w:pPr>
        <w:spacing w:after="0"/>
        <w:ind w:left="0"/>
        <w:jc w:val="both"/>
      </w:pPr>
      <w:r>
        <w:rPr>
          <w:rFonts w:ascii="Times New Roman"/>
          <w:b w:val="false"/>
          <w:i w:val="false"/>
          <w:color w:val="000000"/>
          <w:sz w:val="28"/>
        </w:rPr>
        <w:t>
      1. Наименование объекта ________________________________________</w:t>
      </w:r>
    </w:p>
    <w:bookmarkEnd w:id="128"/>
    <w:bookmarkStart w:name="z136" w:id="129"/>
    <w:p>
      <w:pPr>
        <w:spacing w:after="0"/>
        <w:ind w:left="0"/>
        <w:jc w:val="both"/>
      </w:pPr>
      <w:r>
        <w:rPr>
          <w:rFonts w:ascii="Times New Roman"/>
          <w:b w:val="false"/>
          <w:i w:val="false"/>
          <w:color w:val="000000"/>
          <w:sz w:val="28"/>
        </w:rPr>
        <w:t>
      2. Адрес________________________________________________________</w:t>
      </w:r>
    </w:p>
    <w:bookmarkEnd w:id="129"/>
    <w:bookmarkStart w:name="z137" w:id="130"/>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w:t>
      </w:r>
    </w:p>
    <w:bookmarkEnd w:id="130"/>
    <w:bookmarkStart w:name="z138" w:id="131"/>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1"/>
    <w:bookmarkStart w:name="z139" w:id="132"/>
    <w:p>
      <w:pPr>
        <w:spacing w:after="0"/>
        <w:ind w:left="0"/>
        <w:jc w:val="both"/>
      </w:pPr>
      <w:r>
        <w:rPr>
          <w:rFonts w:ascii="Times New Roman"/>
          <w:b w:val="false"/>
          <w:i w:val="false"/>
          <w:color w:val="000000"/>
          <w:sz w:val="28"/>
        </w:rPr>
        <w:t>
      5.Пропускная способность в сутки:</w:t>
      </w:r>
    </w:p>
    <w:bookmarkEnd w:id="132"/>
    <w:bookmarkStart w:name="z140" w:id="133"/>
    <w:p>
      <w:pPr>
        <w:spacing w:after="0"/>
        <w:ind w:left="0"/>
        <w:jc w:val="both"/>
      </w:pPr>
      <w:r>
        <w:rPr>
          <w:rFonts w:ascii="Times New Roman"/>
          <w:b w:val="false"/>
          <w:i w:val="false"/>
          <w:color w:val="000000"/>
          <w:sz w:val="28"/>
        </w:rPr>
        <w:t>
      для зрелищных предприятий (число мест) ___________________________</w:t>
      </w:r>
    </w:p>
    <w:bookmarkEnd w:id="133"/>
    <w:bookmarkStart w:name="z141" w:id="134"/>
    <w:p>
      <w:pPr>
        <w:spacing w:after="0"/>
        <w:ind w:left="0"/>
        <w:jc w:val="both"/>
      </w:pPr>
      <w:r>
        <w:rPr>
          <w:rFonts w:ascii="Times New Roman"/>
          <w:b w:val="false"/>
          <w:i w:val="false"/>
          <w:color w:val="000000"/>
          <w:sz w:val="28"/>
        </w:rPr>
        <w:t>
      для предприятий общественного питания (число блюд)________________</w:t>
      </w:r>
    </w:p>
    <w:bookmarkEnd w:id="134"/>
    <w:bookmarkStart w:name="z142" w:id="135"/>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5"/>
    <w:bookmarkStart w:name="z143" w:id="136"/>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 торговая____________________________________________________________ складская и подсобная ________________________________________________</w:t>
      </w:r>
    </w:p>
    <w:bookmarkEnd w:id="136"/>
    <w:bookmarkStart w:name="z144" w:id="137"/>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 под зелеными насаждениями _________________________________________ под твердым покрытием ______________________________________________</w:t>
      </w:r>
    </w:p>
    <w:bookmarkEnd w:id="137"/>
    <w:bookmarkStart w:name="z145" w:id="138"/>
    <w:p>
      <w:pPr>
        <w:spacing w:after="0"/>
        <w:ind w:left="0"/>
        <w:jc w:val="both"/>
      </w:pPr>
      <w:r>
        <w:rPr>
          <w:rFonts w:ascii="Times New Roman"/>
          <w:b w:val="false"/>
          <w:i w:val="false"/>
          <w:color w:val="000000"/>
          <w:sz w:val="28"/>
        </w:rPr>
        <w:t>
      9. Тип контейнеров, их количество и емкость ________________________</w:t>
      </w:r>
    </w:p>
    <w:bookmarkEnd w:id="138"/>
    <w:bookmarkStart w:name="z146" w:id="139"/>
    <w:p>
      <w:pPr>
        <w:spacing w:after="0"/>
        <w:ind w:left="0"/>
        <w:jc w:val="both"/>
      </w:pPr>
      <w:r>
        <w:rPr>
          <w:rFonts w:ascii="Times New Roman"/>
          <w:b w:val="false"/>
          <w:i w:val="false"/>
          <w:color w:val="000000"/>
          <w:sz w:val="28"/>
        </w:rPr>
        <w:t>
      10. Периодичность вывоза отходов _________________________________</w:t>
      </w:r>
    </w:p>
    <w:bookmarkEnd w:id="139"/>
    <w:bookmarkStart w:name="z147" w:id="140"/>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w:t>
      </w:r>
    </w:p>
    <w:bookmarkEnd w:id="140"/>
    <w:bookmarkStart w:name="z148" w:id="141"/>
    <w:p>
      <w:pPr>
        <w:spacing w:after="0"/>
        <w:ind w:left="0"/>
        <w:jc w:val="both"/>
      </w:pPr>
      <w:r>
        <w:rPr>
          <w:rFonts w:ascii="Times New Roman"/>
          <w:b w:val="false"/>
          <w:i w:val="false"/>
          <w:color w:val="000000"/>
          <w:sz w:val="28"/>
        </w:rPr>
        <w:t>
      12. Периодичность вывоза вторсырья _______________________________</w:t>
      </w:r>
    </w:p>
    <w:bookmarkEnd w:id="141"/>
    <w:bookmarkStart w:name="z149" w:id="142"/>
    <w:p>
      <w:pPr>
        <w:spacing w:after="0"/>
        <w:ind w:left="0"/>
        <w:jc w:val="both"/>
      </w:pPr>
      <w:r>
        <w:rPr>
          <w:rFonts w:ascii="Times New Roman"/>
          <w:b w:val="false"/>
          <w:i w:val="false"/>
          <w:color w:val="000000"/>
          <w:sz w:val="28"/>
        </w:rPr>
        <w:t>
      13. Периодичность вывоза пищевых отходов ________________________</w:t>
      </w:r>
    </w:p>
    <w:bookmarkEnd w:id="142"/>
    <w:bookmarkStart w:name="z150" w:id="143"/>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w:t>
      </w:r>
    </w:p>
    <w:bookmarkEnd w:id="143"/>
    <w:bookmarkStart w:name="z151" w:id="144"/>
    <w:p>
      <w:pPr>
        <w:spacing w:after="0"/>
        <w:ind w:left="0"/>
        <w:jc w:val="both"/>
      </w:pPr>
      <w:r>
        <w:rPr>
          <w:rFonts w:ascii="Times New Roman"/>
          <w:b w:val="false"/>
          <w:i w:val="false"/>
          <w:color w:val="000000"/>
          <w:sz w:val="28"/>
        </w:rPr>
        <w:t>
      Подписи:</w:t>
      </w:r>
    </w:p>
    <w:bookmarkEnd w:id="144"/>
    <w:bookmarkStart w:name="z152" w:id="145"/>
    <w:p>
      <w:pPr>
        <w:spacing w:after="0"/>
        <w:ind w:left="0"/>
        <w:jc w:val="both"/>
      </w:pPr>
      <w:r>
        <w:rPr>
          <w:rFonts w:ascii="Times New Roman"/>
          <w:b w:val="false"/>
          <w:i w:val="false"/>
          <w:color w:val="000000"/>
          <w:sz w:val="28"/>
        </w:rPr>
        <w:t>
      Ф.И.О.(при его наличии), должность</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54" w:id="146"/>
    <w:p>
      <w:pPr>
        <w:spacing w:after="0"/>
        <w:ind w:left="0"/>
        <w:jc w:val="both"/>
      </w:pPr>
      <w:r>
        <w:rPr>
          <w:rFonts w:ascii="Times New Roman"/>
          <w:b w:val="false"/>
          <w:i w:val="false"/>
          <w:color w:val="000000"/>
          <w:sz w:val="28"/>
        </w:rPr>
        <w:t>
      Форма</w:t>
      </w:r>
    </w:p>
    <w:bookmarkEnd w:id="146"/>
    <w:bookmarkStart w:name="z155" w:id="147"/>
    <w:p>
      <w:pPr>
        <w:spacing w:after="0"/>
        <w:ind w:left="0"/>
        <w:jc w:val="left"/>
      </w:pPr>
      <w:r>
        <w:rPr>
          <w:rFonts w:ascii="Times New Roman"/>
          <w:b/>
          <w:i w:val="false"/>
          <w:color w:val="000000"/>
        </w:rPr>
        <w:t xml:space="preserve"> Бланк первичных записей</w:t>
      </w:r>
    </w:p>
    <w:bookmarkEnd w:id="147"/>
    <w:bookmarkStart w:name="z156" w:id="148"/>
    <w:p>
      <w:pPr>
        <w:spacing w:after="0"/>
        <w:ind w:left="0"/>
        <w:jc w:val="both"/>
      </w:pPr>
      <w:r>
        <w:rPr>
          <w:rFonts w:ascii="Times New Roman"/>
          <w:b w:val="false"/>
          <w:i w:val="false"/>
          <w:color w:val="000000"/>
          <w:sz w:val="28"/>
        </w:rPr>
        <w:t>
      ________________</w:t>
      </w:r>
    </w:p>
    <w:bookmarkEnd w:id="148"/>
    <w:bookmarkStart w:name="z157" w:id="149"/>
    <w:p>
      <w:pPr>
        <w:spacing w:after="0"/>
        <w:ind w:left="0"/>
        <w:jc w:val="both"/>
      </w:pPr>
      <w:r>
        <w:rPr>
          <w:rFonts w:ascii="Times New Roman"/>
          <w:b w:val="false"/>
          <w:i w:val="false"/>
          <w:color w:val="000000"/>
          <w:sz w:val="28"/>
        </w:rPr>
        <w:t>
      (дата) по объекту _______________________________________________________</w:t>
      </w:r>
    </w:p>
    <w:bookmarkEnd w:id="149"/>
    <w:bookmarkStart w:name="z158" w:id="150"/>
    <w:p>
      <w:pPr>
        <w:spacing w:after="0"/>
        <w:ind w:left="0"/>
        <w:jc w:val="both"/>
      </w:pPr>
      <w:r>
        <w:rPr>
          <w:rFonts w:ascii="Times New Roman"/>
          <w:b w:val="false"/>
          <w:i w:val="false"/>
          <w:color w:val="000000"/>
          <w:sz w:val="28"/>
        </w:rPr>
        <w:t>
                                           (наименование, адрес)</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конт</w:t>
            </w:r>
            <w:r>
              <w:rPr>
                <w:rFonts w:ascii="Times New Roman"/>
                <w:b w:val="false"/>
                <w:i w:val="false"/>
                <w:color w:val="000000"/>
                <w:sz w:val="20"/>
              </w:rPr>
              <w:t>, m</w:t>
            </w:r>
            <w:r>
              <w:rPr>
                <w:rFonts w:ascii="Times New Roman"/>
                <w:b w:val="false"/>
                <w:i w:val="false"/>
                <w:color w:val="000000"/>
                <w:vertAlign w:val="superscript"/>
              </w:rPr>
              <w:t>3</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 w:id="151"/>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w:t>
      </w:r>
      <w:r>
        <w:br/>
      </w:r>
      <w:r>
        <w:rPr>
          <w:rFonts w:ascii="Times New Roman"/>
          <w:b/>
          <w:i w:val="false"/>
          <w:color w:val="000000"/>
        </w:rPr>
        <w:t>отходов по группам объектов</w:t>
      </w:r>
    </w:p>
    <w:bookmarkEnd w:id="151"/>
    <w:bookmarkStart w:name="z162" w:id="152"/>
    <w:p>
      <w:pPr>
        <w:spacing w:after="0"/>
        <w:ind w:left="0"/>
        <w:jc w:val="both"/>
      </w:pPr>
      <w:r>
        <w:rPr>
          <w:rFonts w:ascii="Times New Roman"/>
          <w:b w:val="false"/>
          <w:i w:val="false"/>
          <w:color w:val="000000"/>
          <w:sz w:val="28"/>
        </w:rPr>
        <w:t>
      Период с "____" по "____" ________________ месяца 20_____ года</w:t>
      </w:r>
    </w:p>
    <w:bookmarkEnd w:id="152"/>
    <w:bookmarkStart w:name="z163" w:id="153"/>
    <w:p>
      <w:pPr>
        <w:spacing w:after="0"/>
        <w:ind w:left="0"/>
        <w:jc w:val="both"/>
      </w:pPr>
      <w:r>
        <w:rPr>
          <w:rFonts w:ascii="Times New Roman"/>
          <w:b w:val="false"/>
          <w:i w:val="false"/>
          <w:color w:val="000000"/>
          <w:sz w:val="28"/>
        </w:rPr>
        <w:t>
      Тип благоустройства ________________________________________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54"/>
    <w:p>
      <w:pPr>
        <w:spacing w:after="0"/>
        <w:ind w:left="0"/>
        <w:jc w:val="both"/>
      </w:pPr>
      <w:r>
        <w:rPr>
          <w:rFonts w:ascii="Times New Roman"/>
          <w:b w:val="false"/>
          <w:i w:val="false"/>
          <w:color w:val="000000"/>
          <w:sz w:val="28"/>
        </w:rPr>
        <w:t>
      Подписи</w:t>
      </w:r>
    </w:p>
    <w:bookmarkEnd w:id="154"/>
    <w:bookmarkStart w:name="z165" w:id="155"/>
    <w:p>
      <w:pPr>
        <w:spacing w:after="0"/>
        <w:ind w:left="0"/>
        <w:jc w:val="both"/>
      </w:pPr>
      <w:r>
        <w:rPr>
          <w:rFonts w:ascii="Times New Roman"/>
          <w:b w:val="false"/>
          <w:i w:val="false"/>
          <w:color w:val="000000"/>
          <w:sz w:val="28"/>
        </w:rPr>
        <w:t>
      Ф.И.О.(при его наличии), должность</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расчета норм </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67" w:id="156"/>
    <w:p>
      <w:pPr>
        <w:spacing w:after="0"/>
        <w:ind w:left="0"/>
        <w:jc w:val="both"/>
      </w:pPr>
      <w:r>
        <w:rPr>
          <w:rFonts w:ascii="Times New Roman"/>
          <w:b w:val="false"/>
          <w:i w:val="false"/>
          <w:color w:val="000000"/>
          <w:sz w:val="28"/>
        </w:rPr>
        <w:t>
      Форма</w:t>
      </w:r>
    </w:p>
    <w:bookmarkEnd w:id="156"/>
    <w:bookmarkStart w:name="z168" w:id="157"/>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7"/>
    <w:bookmarkStart w:name="z169" w:id="158"/>
    <w:p>
      <w:pPr>
        <w:spacing w:after="0"/>
        <w:ind w:left="0"/>
        <w:jc w:val="both"/>
      </w:pPr>
      <w:r>
        <w:rPr>
          <w:rFonts w:ascii="Times New Roman"/>
          <w:b w:val="false"/>
          <w:i w:val="false"/>
          <w:color w:val="000000"/>
          <w:sz w:val="28"/>
        </w:rPr>
        <w:t>
      Тип благоустройства _____________________________________________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9"/>
    <w:p>
      <w:pPr>
        <w:spacing w:after="0"/>
        <w:ind w:left="0"/>
        <w:jc w:val="both"/>
      </w:pPr>
      <w:r>
        <w:rPr>
          <w:rFonts w:ascii="Times New Roman"/>
          <w:b w:val="false"/>
          <w:i w:val="false"/>
          <w:color w:val="000000"/>
          <w:sz w:val="28"/>
        </w:rPr>
        <w:t>
      Всего ___________</w:t>
      </w:r>
    </w:p>
    <w:bookmarkEnd w:id="159"/>
    <w:bookmarkStart w:name="z171" w:id="160"/>
    <w:p>
      <w:pPr>
        <w:spacing w:after="0"/>
        <w:ind w:left="0"/>
        <w:jc w:val="both"/>
      </w:pPr>
      <w:r>
        <w:rPr>
          <w:rFonts w:ascii="Times New Roman"/>
          <w:b w:val="false"/>
          <w:i w:val="false"/>
          <w:color w:val="000000"/>
          <w:sz w:val="28"/>
        </w:rPr>
        <w:t>
      Среднее за сутки_______________</w:t>
      </w:r>
    </w:p>
    <w:bookmarkEnd w:id="160"/>
    <w:bookmarkStart w:name="z172" w:id="161"/>
    <w:p>
      <w:pPr>
        <w:spacing w:after="0"/>
        <w:ind w:left="0"/>
        <w:jc w:val="both"/>
      </w:pPr>
      <w:r>
        <w:rPr>
          <w:rFonts w:ascii="Times New Roman"/>
          <w:b w:val="false"/>
          <w:i w:val="false"/>
          <w:color w:val="000000"/>
          <w:sz w:val="28"/>
        </w:rPr>
        <w:t>
      Подписи_____________</w:t>
      </w:r>
    </w:p>
    <w:bookmarkEnd w:id="161"/>
    <w:bookmarkStart w:name="z173" w:id="162"/>
    <w:p>
      <w:pPr>
        <w:spacing w:after="0"/>
        <w:ind w:left="0"/>
        <w:jc w:val="both"/>
      </w:pPr>
      <w:r>
        <w:rPr>
          <w:rFonts w:ascii="Times New Roman"/>
          <w:b w:val="false"/>
          <w:i w:val="false"/>
          <w:color w:val="000000"/>
          <w:sz w:val="28"/>
        </w:rPr>
        <w:t>
      Ф.И.О.(при его наличии), должность</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