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ae3f" w14:textId="8b8a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4 декабря 2021 года № 15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октября 2022 года № 3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22-2024 годы" от 24 декабря 2021 года №15-2 (зарегистрированно в Реестре государственной регистрации нормативных правовых актов под №262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579 713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 6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99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09 547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707 186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 48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 485 тысяч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 9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 958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6 485 тысяч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 878тысяч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 35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4 декабря 2021 года №15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109 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707 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23 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