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6dc2" w14:textId="0d76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29.12.2022 г.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Чингирлауского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171 889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29 018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142 871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174 984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Чингирлауского сельского округа на 2023 год формируются в соответствии с Бюджетным кодексом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Чингирлауского сельского округа на 2023 год поступления субвенции, передаваемой из районного бюджета в сумме 62 911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2023 год поступление целевых трансфертов из районного бюджета в общей сумме 79 960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22 393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48 044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