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bfc80" w14:textId="65bfc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по Аккольскому району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27 сентября 2023 года № С 9-5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10-3 Закона Республики Казахстан "О жилищных отношениях", Аккольский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минимальный размер расходов на управление объектом кондоминиума и содержание общего имущества объекта кондоминиума по Аккольскому району на 2023 год – 20,85 тенге за один квадратный метр полезной площади ежемесячно.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