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9a43" w14:textId="cc79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Макеевского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Макеевского сельского округа на 2024 год объем бюджетной субвенции, передаваемой из районного бюджета в бюджет Макеевского сельского округа в сумме 18 548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Макеевского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светильников для уличного освещения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остановочного павильона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дорожной разметки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