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d329" w14:textId="3ecd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Мариновского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Мариновского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Мариновского сельского округа на 2024 год объем бюджетной субвенции, передаваемой из районного бюджета в бюджет Мариновского сельского округа в сумме 25 948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Мариновского сельского округа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