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a84b" w14:textId="201a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2022 года № 7С-35-8 "О бюджете Николаевского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7 июня 2023 года № 8С-6-9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Николаевского сельского округа на 2023-2025 годы" от 23 декабря 2022 года № 7С-35-8 (зарегистрировано в Реестре государственной регистрации нормативных правовых актов № 176731)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Николаевского сельского округа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150622,8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145126,8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151406,3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783,5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июня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8С-6-9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№7С-35-8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