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3488" w14:textId="b043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7С-35-8 "О бюджете Николаевского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13 декабря 2023 года № 8С-13-5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Николаевского сельского округа на 2023-2025 годы" от 23 декабря 2022 года № 7С-35-8 (зарегистрировано в Реестре государственной регистрации нормативных правовых актов № 176731)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Николаевского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145721,8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140225,8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146505,3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