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b4cb" w14:textId="9beb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Кызылжарского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22 декабря 2023 года № 8С-15-7.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Кызылжарского сельского округа на 2024 –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30470,0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24632,0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32136,4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8С-30-7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Кызылжарского сельского округа на 2024 год предусмотрены бюджетные субвенции, передаваемые из районного бюджета в бюджет сельского округа в сумме 24626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Кызылжарского сельского округа на 2024 год предусмотрены целевые текущие трансферты из республиканского бюджета в общей сумме 7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Кызылжарского сельского округа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8С-30-7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8С-15-7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8С-15-7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8С-15-7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Кызылжарского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