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71be" w14:textId="5c67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2022 года № 7С-31/12 "О бюджете Новобратского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16 ноября 2023 года № 8С-10/3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Новобратского сельского округа на 2023-2025 годы" от 26 декабря 2022 года № 7С-31/12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Новобратского сельского округа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28290,9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3955,9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24335,0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29426,6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- 1135,7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1135,7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Буландынского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Новобратского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