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05e8" w14:textId="2070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23 декабря 2022 года № 7С-39/2-22 "О бюджетах города Ерейментау, сел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июня 2023 года № 8С-4/3-23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2023-2025 годы" от 23 декабря 2022 года № 7С-39/2-22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2023-2025 годы согласно приложениям 1, 2 и 3 к настоящему решению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615 008,9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495 272,9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615 181,4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172,5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Улентинского сельского округа на 2023-2025 годы согласно приложениям 13, 14 и 15 к настоящему решению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108 784,0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114 188,5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5 404,5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8С-4/3-23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