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20cd" w14:textId="6542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28 декабря 2022 года № С-25/11 "О бюджете Заураловского сельского округа района Биржан сал на 2023 - 2025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сентября 2023 года № С-5/5. Утратило силу решением маслихата района Биржан сал Акмолинской области от 24 октября 2023 года № С-6/2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Заураловского сельского округа района Биржан сал на 2023 – 2025 годы" от 28 декабря 2022 года № С-25/11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Заураловского сельского округа района Биржан сал на 2023 - 2025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60 053,2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58 194,2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60 740,2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С-25/11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