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12be" w14:textId="73c1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С-25/13 "О бюджете села Краснофлотское района Биржан сал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24 октября 2023 года № С-6/7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Краснофлотское района Биржан сал на 2023 – 2025 годы" от 28 декабря 2022 года № С-25/13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Краснофлотское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